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4753" w14:textId="77777777" w:rsidR="009B0F74" w:rsidRPr="000A3C2F" w:rsidRDefault="009B0F74" w:rsidP="00D0114D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1DC2FAEB" w14:textId="77777777" w:rsidR="000A3C2F" w:rsidRPr="000A3C2F" w:rsidRDefault="000A3C2F" w:rsidP="00D0114D">
      <w:pPr>
        <w:pStyle w:val="Title"/>
        <w:spacing w:line="276" w:lineRule="auto"/>
      </w:pPr>
      <w:r w:rsidRPr="000A3C2F">
        <w:t>Centre for Health Technology Evaluation</w:t>
      </w:r>
    </w:p>
    <w:p w14:paraId="5C20D2F3" w14:textId="5C2C9FB2" w:rsidR="000A3C2F" w:rsidRDefault="00EA0879" w:rsidP="00D0114D">
      <w:pPr>
        <w:pStyle w:val="Heading1"/>
        <w:spacing w:line="276" w:lineRule="auto"/>
      </w:pPr>
      <w:r>
        <w:t>Technology Appraisal Committee A</w:t>
      </w:r>
      <w:r w:rsidR="000A3C2F">
        <w:t xml:space="preserve"> meeting minutes</w:t>
      </w:r>
    </w:p>
    <w:p w14:paraId="72499C5A" w14:textId="18B61E18" w:rsidR="00BA4EAD" w:rsidRDefault="00BA4EAD" w:rsidP="00D0114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2267CB">
        <w:t>Confirmed</w:t>
      </w:r>
    </w:p>
    <w:p w14:paraId="0D000E00" w14:textId="37E34E5D" w:rsidR="00BA4EAD" w:rsidRPr="00205638" w:rsidRDefault="00BA4EAD" w:rsidP="00D0114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r w:rsidR="00EA0879">
        <w:t xml:space="preserve">Tuesday 8 June 2021 - 9:30am to </w:t>
      </w:r>
      <w:r w:rsidR="004A3D40">
        <w:t>6</w:t>
      </w:r>
      <w:r w:rsidR="00041F59">
        <w:t>:16pm</w:t>
      </w:r>
    </w:p>
    <w:p w14:paraId="5625DFA7" w14:textId="0202EB7E" w:rsidR="00BA4EAD" w:rsidRDefault="00BA4EAD" w:rsidP="00D0114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EA0879">
        <w:t xml:space="preserve">Zoom video conference </w:t>
      </w:r>
    </w:p>
    <w:p w14:paraId="0601F8B7" w14:textId="77777777" w:rsidR="00AD0E92" w:rsidRPr="00205638" w:rsidRDefault="00E82B9F" w:rsidP="00D0114D">
      <w:pPr>
        <w:pStyle w:val="Heading2"/>
        <w:spacing w:line="276" w:lineRule="auto"/>
      </w:pPr>
      <w:r>
        <w:t>Attendees</w:t>
      </w:r>
    </w:p>
    <w:p w14:paraId="14AF3F4D" w14:textId="77777777" w:rsidR="002B5720" w:rsidRDefault="00BA4EAD" w:rsidP="00D0114D">
      <w:pPr>
        <w:pStyle w:val="Heading3unnumbered"/>
        <w:spacing w:line="276" w:lineRule="auto"/>
      </w:pPr>
      <w:r w:rsidRPr="006231D3">
        <w:t>Committee members present</w:t>
      </w:r>
    </w:p>
    <w:p w14:paraId="7C05C0C6" w14:textId="77777777" w:rsidR="008412F4" w:rsidRDefault="008412F4" w:rsidP="00D0114D">
      <w:pPr>
        <w:pStyle w:val="Paragraph"/>
        <w:numPr>
          <w:ilvl w:val="0"/>
          <w:numId w:val="31"/>
        </w:numPr>
      </w:pPr>
      <w:r>
        <w:t>Dr Jane Adam (Chair)</w:t>
      </w:r>
      <w:r>
        <w:tab/>
      </w:r>
      <w:r>
        <w:tab/>
      </w:r>
      <w:r>
        <w:tab/>
        <w:t>Present for all items</w:t>
      </w:r>
    </w:p>
    <w:p w14:paraId="03C1755A" w14:textId="77777777" w:rsidR="008412F4" w:rsidRDefault="008412F4" w:rsidP="00D0114D">
      <w:pPr>
        <w:pStyle w:val="Paragraph"/>
        <w:numPr>
          <w:ilvl w:val="0"/>
          <w:numId w:val="31"/>
        </w:numPr>
      </w:pPr>
      <w:r>
        <w:t>Dr Brian Shine (Vice Chair)</w:t>
      </w:r>
      <w:r>
        <w:tab/>
      </w:r>
      <w:r>
        <w:tab/>
      </w:r>
      <w:r>
        <w:tab/>
        <w:t>Present for all items</w:t>
      </w:r>
    </w:p>
    <w:p w14:paraId="2FBFB644" w14:textId="77777777" w:rsidR="008412F4" w:rsidRDefault="008412F4" w:rsidP="00D0114D">
      <w:pPr>
        <w:pStyle w:val="Paragraph"/>
        <w:numPr>
          <w:ilvl w:val="0"/>
          <w:numId w:val="31"/>
        </w:numPr>
      </w:pPr>
      <w:r>
        <w:t xml:space="preserve">Professor Abdallah Al-Mohammed </w:t>
      </w:r>
      <w:r>
        <w:tab/>
      </w:r>
      <w:r>
        <w:tab/>
        <w:t>Present for all items</w:t>
      </w:r>
    </w:p>
    <w:p w14:paraId="2FAC44FD" w14:textId="77777777" w:rsidR="008412F4" w:rsidRDefault="008412F4" w:rsidP="00D0114D">
      <w:pPr>
        <w:pStyle w:val="Paragraph"/>
        <w:numPr>
          <w:ilvl w:val="0"/>
          <w:numId w:val="31"/>
        </w:numPr>
      </w:pPr>
      <w:r>
        <w:t xml:space="preserve">Mr Richard Ballerand </w:t>
      </w:r>
      <w:r>
        <w:tab/>
      </w:r>
      <w:r>
        <w:tab/>
      </w:r>
      <w:r>
        <w:tab/>
        <w:t>Present for all items</w:t>
      </w:r>
    </w:p>
    <w:p w14:paraId="7EDF5F3E" w14:textId="77777777" w:rsidR="008412F4" w:rsidRDefault="008412F4" w:rsidP="00D0114D">
      <w:pPr>
        <w:pStyle w:val="Paragraph"/>
        <w:numPr>
          <w:ilvl w:val="0"/>
          <w:numId w:val="31"/>
        </w:numPr>
      </w:pPr>
      <w:r>
        <w:t>Dr Andrew Champion</w:t>
      </w:r>
      <w:r>
        <w:tab/>
      </w:r>
      <w:r>
        <w:tab/>
      </w:r>
      <w:r>
        <w:tab/>
        <w:t xml:space="preserve">Present for all items </w:t>
      </w:r>
    </w:p>
    <w:p w14:paraId="5A55DCB6" w14:textId="1147BF74" w:rsidR="008412F4" w:rsidRDefault="008412F4" w:rsidP="00D0114D">
      <w:pPr>
        <w:pStyle w:val="Paragraph"/>
        <w:numPr>
          <w:ilvl w:val="0"/>
          <w:numId w:val="31"/>
        </w:numPr>
      </w:pPr>
      <w:r>
        <w:t>Dr Justin Daniels</w:t>
      </w:r>
      <w:r>
        <w:tab/>
      </w:r>
      <w:r>
        <w:tab/>
      </w:r>
      <w:r>
        <w:tab/>
        <w:t xml:space="preserve">Present for items 1 to </w:t>
      </w:r>
      <w:r w:rsidR="007D4E34">
        <w:t>5.1.3.</w:t>
      </w:r>
    </w:p>
    <w:p w14:paraId="2B011074" w14:textId="77777777" w:rsidR="008412F4" w:rsidRDefault="008412F4" w:rsidP="00D0114D">
      <w:pPr>
        <w:pStyle w:val="Paragraph"/>
        <w:numPr>
          <w:ilvl w:val="0"/>
          <w:numId w:val="31"/>
        </w:numPr>
      </w:pPr>
      <w:r>
        <w:t>Dr Steve Edwards</w:t>
      </w:r>
      <w:r>
        <w:tab/>
      </w:r>
      <w:r>
        <w:tab/>
      </w:r>
      <w:r>
        <w:tab/>
        <w:t>Present for all items</w:t>
      </w:r>
    </w:p>
    <w:p w14:paraId="62E0FFEA" w14:textId="3268636D" w:rsidR="008412F4" w:rsidRDefault="008412F4" w:rsidP="00D0114D">
      <w:pPr>
        <w:pStyle w:val="Paragraph"/>
        <w:numPr>
          <w:ilvl w:val="0"/>
          <w:numId w:val="31"/>
        </w:numPr>
      </w:pPr>
      <w:r>
        <w:t>Dr Rita Faria</w:t>
      </w:r>
      <w:r>
        <w:tab/>
      </w:r>
      <w:r>
        <w:tab/>
      </w:r>
      <w:r>
        <w:tab/>
        <w:t xml:space="preserve">Present for </w:t>
      </w:r>
      <w:r w:rsidR="000043A2">
        <w:t>items 1 to 5.2.1.</w:t>
      </w:r>
    </w:p>
    <w:p w14:paraId="6CC6A2AD" w14:textId="71880B94" w:rsidR="008412F4" w:rsidRDefault="008412F4" w:rsidP="00D0114D">
      <w:pPr>
        <w:pStyle w:val="Paragraph"/>
        <w:numPr>
          <w:ilvl w:val="0"/>
          <w:numId w:val="31"/>
        </w:numPr>
      </w:pPr>
      <w:r>
        <w:t xml:space="preserve">Dr Michael Holmes </w:t>
      </w:r>
      <w:r>
        <w:tab/>
      </w:r>
      <w:r>
        <w:tab/>
      </w:r>
      <w:r>
        <w:tab/>
        <w:t>Present for all items</w:t>
      </w:r>
    </w:p>
    <w:p w14:paraId="2E45F042" w14:textId="77777777" w:rsidR="00A93B85" w:rsidRDefault="008412F4" w:rsidP="00D0114D">
      <w:pPr>
        <w:pStyle w:val="Paragraph"/>
        <w:numPr>
          <w:ilvl w:val="0"/>
          <w:numId w:val="31"/>
        </w:numPr>
      </w:pPr>
      <w:r>
        <w:t xml:space="preserve">Professor Khalida Ismail </w:t>
      </w:r>
      <w:r>
        <w:tab/>
      </w:r>
      <w:r>
        <w:tab/>
      </w:r>
      <w:r>
        <w:tab/>
        <w:t xml:space="preserve">Present for </w:t>
      </w:r>
      <w:r w:rsidR="00A93B85">
        <w:t>1 to 5.1.3.</w:t>
      </w:r>
    </w:p>
    <w:p w14:paraId="19A945EC" w14:textId="77777777" w:rsidR="00860728" w:rsidRDefault="008412F4" w:rsidP="00D0114D">
      <w:pPr>
        <w:pStyle w:val="Paragraph"/>
        <w:numPr>
          <w:ilvl w:val="0"/>
          <w:numId w:val="31"/>
        </w:numPr>
      </w:pPr>
      <w:r>
        <w:t xml:space="preserve">Ms Sumithra Maheswaran </w:t>
      </w:r>
      <w:r>
        <w:tab/>
      </w:r>
      <w:r>
        <w:tab/>
      </w:r>
      <w:r>
        <w:tab/>
        <w:t xml:space="preserve">Present for </w:t>
      </w:r>
      <w:r w:rsidR="00860728">
        <w:t>items 1 to 5.2.1.</w:t>
      </w:r>
    </w:p>
    <w:p w14:paraId="26D11EDC" w14:textId="0DEC39E4" w:rsidR="008412F4" w:rsidRDefault="008412F4" w:rsidP="00D0114D">
      <w:pPr>
        <w:pStyle w:val="Paragraph"/>
        <w:numPr>
          <w:ilvl w:val="0"/>
          <w:numId w:val="31"/>
        </w:numPr>
      </w:pPr>
      <w:r>
        <w:t>Professor G.J. Melendez-Torres</w:t>
      </w:r>
      <w:r>
        <w:tab/>
      </w:r>
      <w:r>
        <w:tab/>
        <w:t>Present for all items</w:t>
      </w:r>
    </w:p>
    <w:p w14:paraId="6E78CC73" w14:textId="5803D391" w:rsidR="00A70201" w:rsidRDefault="00A70201" w:rsidP="00D0114D">
      <w:pPr>
        <w:pStyle w:val="Paragraph"/>
        <w:numPr>
          <w:ilvl w:val="0"/>
          <w:numId w:val="31"/>
        </w:numPr>
      </w:pPr>
      <w:r>
        <w:t>Mr Hugo Pedder</w:t>
      </w:r>
      <w:r>
        <w:tab/>
      </w:r>
      <w:r>
        <w:tab/>
      </w:r>
      <w:r>
        <w:tab/>
        <w:t>Present for all items</w:t>
      </w:r>
    </w:p>
    <w:p w14:paraId="03CA4C71" w14:textId="77777777" w:rsidR="008412F4" w:rsidRDefault="008412F4" w:rsidP="00D0114D">
      <w:pPr>
        <w:pStyle w:val="Paragraph"/>
        <w:numPr>
          <w:ilvl w:val="0"/>
          <w:numId w:val="31"/>
        </w:numPr>
      </w:pPr>
      <w:r>
        <w:t xml:space="preserve">Ms Becky Pennington </w:t>
      </w:r>
      <w:r>
        <w:tab/>
      </w:r>
      <w:r>
        <w:tab/>
      </w:r>
      <w:r>
        <w:tab/>
        <w:t>Present for all items</w:t>
      </w:r>
    </w:p>
    <w:p w14:paraId="02E34AE5" w14:textId="77777777" w:rsidR="008412F4" w:rsidRDefault="008412F4" w:rsidP="00D0114D">
      <w:pPr>
        <w:pStyle w:val="Paragraph"/>
        <w:numPr>
          <w:ilvl w:val="0"/>
          <w:numId w:val="31"/>
        </w:numPr>
      </w:pPr>
      <w:r>
        <w:t>Mr Dominic Pivonka</w:t>
      </w:r>
      <w:r>
        <w:tab/>
      </w:r>
      <w:r>
        <w:tab/>
      </w:r>
      <w:r>
        <w:tab/>
        <w:t>Present for all items</w:t>
      </w:r>
    </w:p>
    <w:p w14:paraId="64BCDD60" w14:textId="4162873B" w:rsidR="008412F4" w:rsidRDefault="008412F4" w:rsidP="00D0114D">
      <w:pPr>
        <w:pStyle w:val="Paragraph"/>
        <w:numPr>
          <w:ilvl w:val="0"/>
          <w:numId w:val="31"/>
        </w:numPr>
      </w:pPr>
      <w:r>
        <w:t>Ms Pamela Rees</w:t>
      </w:r>
      <w:r>
        <w:tab/>
      </w:r>
      <w:r>
        <w:tab/>
      </w:r>
      <w:r>
        <w:tab/>
        <w:t>Present for all items</w:t>
      </w:r>
    </w:p>
    <w:p w14:paraId="508928EA" w14:textId="77777777" w:rsidR="00A93B85" w:rsidRDefault="008412F4" w:rsidP="00D0114D">
      <w:pPr>
        <w:pStyle w:val="Paragraph"/>
        <w:numPr>
          <w:ilvl w:val="0"/>
          <w:numId w:val="31"/>
        </w:numPr>
      </w:pPr>
      <w:r>
        <w:t>Dr Mohit Sharma</w:t>
      </w:r>
      <w:r>
        <w:tab/>
      </w:r>
      <w:r>
        <w:tab/>
      </w:r>
      <w:r>
        <w:tab/>
        <w:t xml:space="preserve">Present for </w:t>
      </w:r>
      <w:r w:rsidR="00A93B85">
        <w:t>1 to 5.1.3.</w:t>
      </w:r>
    </w:p>
    <w:p w14:paraId="72B958A1" w14:textId="38F37C83" w:rsidR="008412F4" w:rsidRDefault="008412F4" w:rsidP="00D0114D">
      <w:pPr>
        <w:pStyle w:val="Paragraph"/>
        <w:numPr>
          <w:ilvl w:val="0"/>
          <w:numId w:val="31"/>
        </w:numPr>
      </w:pPr>
      <w:r>
        <w:t xml:space="preserve">Mr Min Ven Teo </w:t>
      </w:r>
      <w:r>
        <w:tab/>
      </w:r>
      <w:r>
        <w:tab/>
      </w:r>
      <w:r>
        <w:tab/>
        <w:t>Present for all items</w:t>
      </w:r>
    </w:p>
    <w:p w14:paraId="6AEBB4B2" w14:textId="6949E1BD" w:rsidR="008412F4" w:rsidRDefault="008412F4" w:rsidP="00D0114D">
      <w:pPr>
        <w:pStyle w:val="Paragraph"/>
        <w:numPr>
          <w:ilvl w:val="0"/>
          <w:numId w:val="31"/>
        </w:numPr>
      </w:pPr>
      <w:r>
        <w:t>Dr Alice Turner</w:t>
      </w:r>
      <w:r>
        <w:tab/>
      </w:r>
      <w:r>
        <w:tab/>
      </w:r>
      <w:r>
        <w:tab/>
        <w:t xml:space="preserve">Present for </w:t>
      </w:r>
      <w:r w:rsidR="00EB09AE">
        <w:t xml:space="preserve">items </w:t>
      </w:r>
      <w:r w:rsidR="00713A80">
        <w:t xml:space="preserve">4.1.3 to </w:t>
      </w:r>
      <w:r w:rsidR="00A93B85">
        <w:t>6</w:t>
      </w:r>
    </w:p>
    <w:p w14:paraId="674F2462" w14:textId="41A8C63F" w:rsidR="000D1197" w:rsidRDefault="008412F4" w:rsidP="00D0114D">
      <w:pPr>
        <w:pStyle w:val="Paragraph"/>
        <w:numPr>
          <w:ilvl w:val="0"/>
          <w:numId w:val="31"/>
        </w:numPr>
      </w:pPr>
      <w:r>
        <w:t>Dr Roger Whittaker</w:t>
      </w:r>
      <w:r>
        <w:tab/>
      </w:r>
      <w:r>
        <w:tab/>
      </w:r>
      <w:r>
        <w:tab/>
        <w:t>Present for all items</w:t>
      </w:r>
    </w:p>
    <w:p w14:paraId="02CA40F9" w14:textId="448A348A" w:rsidR="00082E8E" w:rsidRDefault="00082E8E" w:rsidP="00082E8E">
      <w:pPr>
        <w:pStyle w:val="Paragraph"/>
        <w:numPr>
          <w:ilvl w:val="0"/>
          <w:numId w:val="0"/>
        </w:numPr>
        <w:ind w:left="720"/>
      </w:pPr>
    </w:p>
    <w:p w14:paraId="050E7771" w14:textId="77777777" w:rsidR="00082E8E" w:rsidRDefault="00082E8E" w:rsidP="00082E8E">
      <w:pPr>
        <w:pStyle w:val="Paragraph"/>
        <w:numPr>
          <w:ilvl w:val="0"/>
          <w:numId w:val="0"/>
        </w:numPr>
        <w:ind w:left="720"/>
      </w:pPr>
    </w:p>
    <w:p w14:paraId="6233AE26" w14:textId="77777777" w:rsidR="002B5720" w:rsidRDefault="00BA4EAD" w:rsidP="00D0114D">
      <w:pPr>
        <w:pStyle w:val="Heading3unnumbered"/>
        <w:spacing w:line="276" w:lineRule="auto"/>
      </w:pPr>
      <w:r w:rsidRPr="006231D3">
        <w:lastRenderedPageBreak/>
        <w:t xml:space="preserve">NICE staff </w:t>
      </w:r>
      <w:r w:rsidRPr="00FD0266">
        <w:t>present</w:t>
      </w:r>
    </w:p>
    <w:p w14:paraId="1194CAA0" w14:textId="3E6E5095" w:rsidR="00642832" w:rsidRDefault="00642832" w:rsidP="00D0114D">
      <w:pPr>
        <w:pStyle w:val="Paragraph"/>
        <w:numPr>
          <w:ilvl w:val="0"/>
          <w:numId w:val="0"/>
        </w:numPr>
        <w:ind w:left="68"/>
      </w:pPr>
      <w:bookmarkStart w:id="0" w:name="_Hlk1984286"/>
      <w:r>
        <w:t>Helen Knight, Programme Director</w:t>
      </w:r>
      <w:r>
        <w:tab/>
      </w:r>
      <w:r>
        <w:tab/>
      </w:r>
      <w:r>
        <w:tab/>
      </w:r>
      <w:r>
        <w:tab/>
      </w:r>
      <w:r w:rsidRPr="006D69D5">
        <w:t>Present for item</w:t>
      </w:r>
      <w:r>
        <w:t>s 5 and 6</w:t>
      </w:r>
    </w:p>
    <w:p w14:paraId="045E585B" w14:textId="69CA5110" w:rsidR="006D69D5" w:rsidRPr="006D69D5" w:rsidRDefault="006D69D5" w:rsidP="00D0114D">
      <w:pPr>
        <w:pStyle w:val="Paragraph"/>
        <w:numPr>
          <w:ilvl w:val="0"/>
          <w:numId w:val="0"/>
        </w:numPr>
        <w:ind w:left="68"/>
      </w:pPr>
      <w:r w:rsidRPr="006D69D5">
        <w:t>Janet Robertson, Associate Director</w:t>
      </w:r>
      <w:r w:rsidRPr="006D69D5">
        <w:tab/>
      </w:r>
      <w:r w:rsidRPr="006D69D5">
        <w:tab/>
      </w:r>
      <w:r w:rsidRPr="006D69D5">
        <w:tab/>
      </w:r>
      <w:r w:rsidR="002D480A">
        <w:tab/>
      </w:r>
      <w:r w:rsidRPr="006D69D5">
        <w:t>Present for all items</w:t>
      </w:r>
    </w:p>
    <w:p w14:paraId="32704279" w14:textId="68D64C23" w:rsidR="006D69D5" w:rsidRPr="006D69D5" w:rsidRDefault="006D69D5" w:rsidP="00D0114D">
      <w:pPr>
        <w:pStyle w:val="Paragraph"/>
        <w:numPr>
          <w:ilvl w:val="0"/>
          <w:numId w:val="0"/>
        </w:numPr>
        <w:ind w:left="68"/>
      </w:pPr>
      <w:r w:rsidRPr="006D69D5">
        <w:t>Thomas Feist, Project Manager</w:t>
      </w:r>
      <w:r w:rsidRPr="006D69D5">
        <w:tab/>
      </w:r>
      <w:r w:rsidRPr="006D69D5">
        <w:tab/>
      </w:r>
      <w:r w:rsidRPr="006D69D5">
        <w:tab/>
      </w:r>
      <w:r w:rsidRPr="006D69D5">
        <w:tab/>
        <w:t xml:space="preserve">Present for </w:t>
      </w:r>
      <w:r w:rsidR="00C0228E">
        <w:t>all items</w:t>
      </w:r>
      <w:r w:rsidR="00964FB9">
        <w:t xml:space="preserve"> </w:t>
      </w:r>
    </w:p>
    <w:p w14:paraId="17B2E444" w14:textId="3F9C5A53" w:rsidR="006D69D5" w:rsidRPr="006D69D5" w:rsidRDefault="006D69D5" w:rsidP="00D0114D">
      <w:pPr>
        <w:pStyle w:val="Paragraph"/>
        <w:numPr>
          <w:ilvl w:val="0"/>
          <w:numId w:val="0"/>
        </w:numPr>
        <w:ind w:left="68"/>
      </w:pPr>
      <w:r w:rsidRPr="002D480A">
        <w:t>Jo Richardson</w:t>
      </w:r>
      <w:r w:rsidRPr="006D69D5">
        <w:t>, Technical Advisor</w:t>
      </w:r>
      <w:r w:rsidRPr="006D69D5">
        <w:tab/>
      </w:r>
      <w:r w:rsidRPr="006D69D5">
        <w:tab/>
      </w:r>
      <w:r w:rsidRPr="006D69D5">
        <w:tab/>
      </w:r>
      <w:r w:rsidRPr="006D69D5">
        <w:tab/>
        <w:t xml:space="preserve">Present for </w:t>
      </w:r>
      <w:r w:rsidRPr="002D480A">
        <w:t xml:space="preserve">all items </w:t>
      </w:r>
    </w:p>
    <w:p w14:paraId="23A65BA2" w14:textId="34016207" w:rsidR="006D69D5" w:rsidRPr="006D69D5" w:rsidRDefault="006D69D5" w:rsidP="00D0114D">
      <w:pPr>
        <w:pStyle w:val="Paragraph"/>
        <w:numPr>
          <w:ilvl w:val="0"/>
          <w:numId w:val="0"/>
        </w:numPr>
        <w:ind w:left="68"/>
      </w:pPr>
      <w:r w:rsidRPr="006D69D5">
        <w:t>Heather Stegenga, Technical Analyst</w:t>
      </w:r>
      <w:r w:rsidRPr="006D69D5">
        <w:tab/>
      </w:r>
      <w:r w:rsidRPr="006D69D5">
        <w:tab/>
      </w:r>
      <w:r w:rsidRPr="006D69D5">
        <w:tab/>
      </w:r>
      <w:r w:rsidR="002D480A">
        <w:tab/>
      </w:r>
      <w:r w:rsidRPr="006D69D5">
        <w:t>Present for item</w:t>
      </w:r>
      <w:r w:rsidRPr="002D480A">
        <w:t xml:space="preserve">s 1 to </w:t>
      </w:r>
      <w:r w:rsidR="00A62BB3">
        <w:t>4</w:t>
      </w:r>
    </w:p>
    <w:p w14:paraId="40161923" w14:textId="64A68B58" w:rsidR="006D69D5" w:rsidRPr="006D69D5" w:rsidRDefault="006D69D5" w:rsidP="00D0114D">
      <w:pPr>
        <w:pStyle w:val="Paragraph"/>
        <w:numPr>
          <w:ilvl w:val="0"/>
          <w:numId w:val="0"/>
        </w:numPr>
        <w:ind w:left="68"/>
      </w:pPr>
      <w:r w:rsidRPr="006D69D5">
        <w:t>George Braileanu</w:t>
      </w:r>
      <w:r w:rsidRPr="002D480A">
        <w:t xml:space="preserve">, </w:t>
      </w:r>
      <w:r w:rsidRPr="006D69D5">
        <w:t>Technical Analyst</w:t>
      </w:r>
      <w:r w:rsidRPr="006D69D5">
        <w:tab/>
      </w:r>
      <w:r w:rsidRPr="006D69D5">
        <w:tab/>
      </w:r>
      <w:r w:rsidRPr="006D69D5">
        <w:tab/>
      </w:r>
      <w:r w:rsidR="002D480A">
        <w:tab/>
      </w:r>
      <w:r w:rsidRPr="006D69D5">
        <w:t>Present for item</w:t>
      </w:r>
      <w:r w:rsidR="00964FB9">
        <w:t>s 5 and 6</w:t>
      </w:r>
    </w:p>
    <w:p w14:paraId="26072507" w14:textId="1A5921A5" w:rsidR="006D69D5" w:rsidRDefault="006D69D5" w:rsidP="00D0114D">
      <w:pPr>
        <w:pStyle w:val="Paragraph"/>
        <w:numPr>
          <w:ilvl w:val="0"/>
          <w:numId w:val="0"/>
        </w:numPr>
        <w:ind w:left="68"/>
      </w:pPr>
      <w:r w:rsidRPr="006D69D5">
        <w:t>Emily Eaton Turner, HTA Adviser</w:t>
      </w:r>
      <w:r w:rsidRPr="006D69D5">
        <w:tab/>
      </w:r>
      <w:r w:rsidRPr="006D69D5">
        <w:tab/>
      </w:r>
      <w:r w:rsidRPr="006D69D5">
        <w:tab/>
      </w:r>
      <w:r w:rsidRPr="006D69D5">
        <w:tab/>
        <w:t xml:space="preserve">Present for items </w:t>
      </w:r>
      <w:r w:rsidR="00642832">
        <w:t>5 and 6</w:t>
      </w:r>
    </w:p>
    <w:p w14:paraId="028EEF7B" w14:textId="4BCF5C76" w:rsidR="00EB09AE" w:rsidRPr="006D69D5" w:rsidRDefault="00EB09AE" w:rsidP="00D0114D">
      <w:pPr>
        <w:pStyle w:val="Paragraph"/>
        <w:numPr>
          <w:ilvl w:val="0"/>
          <w:numId w:val="0"/>
        </w:numPr>
        <w:ind w:left="68"/>
      </w:pPr>
      <w:r>
        <w:t xml:space="preserve">Ella Livingstone, Technical Advisor </w:t>
      </w:r>
      <w:r>
        <w:tab/>
      </w:r>
      <w:r>
        <w:tab/>
      </w:r>
      <w:r>
        <w:tab/>
      </w:r>
      <w:r>
        <w:tab/>
      </w:r>
      <w:r w:rsidRPr="006D69D5">
        <w:t>Present for items</w:t>
      </w:r>
      <w:r w:rsidR="00642832">
        <w:t xml:space="preserve"> 1 to 4</w:t>
      </w:r>
    </w:p>
    <w:p w14:paraId="37FD6D08" w14:textId="5D5DB141" w:rsidR="006D69D5" w:rsidRPr="006D69D5" w:rsidRDefault="006D69D5" w:rsidP="00D0114D">
      <w:pPr>
        <w:pStyle w:val="Paragraph"/>
        <w:numPr>
          <w:ilvl w:val="0"/>
          <w:numId w:val="0"/>
        </w:numPr>
        <w:ind w:left="68"/>
      </w:pPr>
      <w:r w:rsidRPr="006D69D5">
        <w:t>Stevie Okoro, Technical analyst - Commercial risk</w:t>
      </w:r>
      <w:r w:rsidRPr="006D69D5">
        <w:tab/>
        <w:t xml:space="preserve">Present for items </w:t>
      </w:r>
      <w:r w:rsidR="00642832">
        <w:t>5 and 6</w:t>
      </w:r>
    </w:p>
    <w:p w14:paraId="648E43F1" w14:textId="21F7EE49" w:rsidR="006D69D5" w:rsidRPr="006D69D5" w:rsidRDefault="006D69D5" w:rsidP="00D0114D">
      <w:pPr>
        <w:pStyle w:val="Paragraph"/>
        <w:numPr>
          <w:ilvl w:val="0"/>
          <w:numId w:val="0"/>
        </w:numPr>
        <w:ind w:left="68"/>
      </w:pPr>
      <w:r w:rsidRPr="006D69D5">
        <w:t xml:space="preserve">Emilene Coventry, Senior Medical Editor </w:t>
      </w:r>
      <w:r w:rsidRPr="006D69D5">
        <w:tab/>
      </w:r>
      <w:r w:rsidRPr="006D69D5">
        <w:tab/>
        <w:t xml:space="preserve">Present for items </w:t>
      </w:r>
      <w:r w:rsidR="00642832">
        <w:t>1 to 4</w:t>
      </w:r>
    </w:p>
    <w:p w14:paraId="40D1537C" w14:textId="286B589B" w:rsidR="006D69D5" w:rsidRPr="006D69D5" w:rsidRDefault="006D69D5" w:rsidP="00D0114D">
      <w:pPr>
        <w:pStyle w:val="Paragraph"/>
        <w:numPr>
          <w:ilvl w:val="0"/>
          <w:numId w:val="0"/>
        </w:numPr>
        <w:ind w:left="68"/>
      </w:pPr>
      <w:r w:rsidRPr="002D480A">
        <w:t>Sarah Bromley</w:t>
      </w:r>
      <w:r w:rsidRPr="006D69D5">
        <w:t>, Senior Medical Editor</w:t>
      </w:r>
      <w:r w:rsidRPr="006D69D5">
        <w:tab/>
      </w:r>
      <w:r w:rsidRPr="006D69D5">
        <w:tab/>
      </w:r>
      <w:r w:rsidRPr="006D69D5">
        <w:tab/>
      </w:r>
      <w:r w:rsidR="002D480A">
        <w:tab/>
      </w:r>
      <w:r w:rsidRPr="006D69D5">
        <w:t xml:space="preserve">Present for item </w:t>
      </w:r>
      <w:r w:rsidR="00642832">
        <w:t>5 and 6</w:t>
      </w:r>
    </w:p>
    <w:p w14:paraId="397C9B35" w14:textId="17712B7B" w:rsidR="006D69D5" w:rsidRDefault="006D69D5" w:rsidP="00D0114D">
      <w:pPr>
        <w:pStyle w:val="Paragraph"/>
        <w:numPr>
          <w:ilvl w:val="0"/>
          <w:numId w:val="0"/>
        </w:numPr>
        <w:ind w:left="68"/>
      </w:pPr>
      <w:r w:rsidRPr="006D69D5">
        <w:t xml:space="preserve">Adam Storrow, Resource Impact Team </w:t>
      </w:r>
      <w:r w:rsidRPr="006D69D5">
        <w:tab/>
      </w:r>
      <w:r w:rsidRPr="006D69D5">
        <w:tab/>
      </w:r>
      <w:r w:rsidRPr="006D69D5">
        <w:tab/>
        <w:t>Present for all items</w:t>
      </w:r>
    </w:p>
    <w:p w14:paraId="0BB3DCD0" w14:textId="6A7C2F43" w:rsidR="00A62BB3" w:rsidRPr="006D69D5" w:rsidRDefault="00A62BB3" w:rsidP="00D0114D">
      <w:pPr>
        <w:pStyle w:val="Paragraph"/>
        <w:numPr>
          <w:ilvl w:val="0"/>
          <w:numId w:val="0"/>
        </w:numPr>
        <w:ind w:left="68"/>
      </w:pPr>
      <w:r>
        <w:t xml:space="preserve">Matthew Brown, </w:t>
      </w:r>
      <w:r w:rsidRPr="00A62BB3">
        <w:t>Digital Media Manager</w:t>
      </w:r>
      <w:r>
        <w:tab/>
      </w:r>
      <w:r>
        <w:tab/>
      </w:r>
      <w:r>
        <w:tab/>
      </w:r>
      <w:r w:rsidRPr="006D69D5">
        <w:t>Present for item</w:t>
      </w:r>
      <w:r>
        <w:t>s</w:t>
      </w:r>
      <w:r w:rsidRPr="006D69D5">
        <w:t xml:space="preserve"> </w:t>
      </w:r>
      <w:r>
        <w:t>5 and 6</w:t>
      </w:r>
    </w:p>
    <w:p w14:paraId="7C5B0DF4" w14:textId="4C513C85" w:rsidR="006D69D5" w:rsidRPr="006D69D5" w:rsidRDefault="006D69D5" w:rsidP="00D0114D">
      <w:pPr>
        <w:pStyle w:val="Paragraph"/>
        <w:numPr>
          <w:ilvl w:val="0"/>
          <w:numId w:val="0"/>
        </w:numPr>
        <w:ind w:left="68"/>
      </w:pPr>
      <w:r w:rsidRPr="006D69D5">
        <w:t xml:space="preserve">Laura Marsden, Public Involvement Advisor </w:t>
      </w:r>
      <w:r w:rsidRPr="006D69D5">
        <w:tab/>
      </w:r>
      <w:r w:rsidRPr="006D69D5">
        <w:tab/>
        <w:t>Present for item</w:t>
      </w:r>
      <w:r w:rsidR="00642832">
        <w:t xml:space="preserve"> </w:t>
      </w:r>
      <w:r w:rsidR="00A62BB3">
        <w:t xml:space="preserve">5 </w:t>
      </w:r>
    </w:p>
    <w:p w14:paraId="4C333157" w14:textId="626744D2" w:rsidR="006D69D5" w:rsidRPr="006D69D5" w:rsidRDefault="006D69D5" w:rsidP="00D0114D">
      <w:pPr>
        <w:pStyle w:val="Paragraph"/>
        <w:numPr>
          <w:ilvl w:val="0"/>
          <w:numId w:val="0"/>
        </w:numPr>
        <w:ind w:left="68"/>
      </w:pPr>
      <w:r w:rsidRPr="006D69D5">
        <w:t>Catherine Pank, Assistant Project Manager</w:t>
      </w:r>
      <w:r w:rsidRPr="006D69D5">
        <w:tab/>
      </w:r>
      <w:r w:rsidRPr="006D69D5">
        <w:tab/>
        <w:t xml:space="preserve">Present for items </w:t>
      </w:r>
      <w:r w:rsidR="00642832">
        <w:t>1 to 4</w:t>
      </w:r>
    </w:p>
    <w:p w14:paraId="62F8BF6E" w14:textId="66F7456F" w:rsidR="006D69D5" w:rsidRPr="006D69D5" w:rsidRDefault="006D69D5" w:rsidP="00D0114D">
      <w:pPr>
        <w:pStyle w:val="Paragraph"/>
        <w:numPr>
          <w:ilvl w:val="0"/>
          <w:numId w:val="0"/>
        </w:numPr>
        <w:ind w:left="68"/>
      </w:pPr>
      <w:r w:rsidRPr="006D69D5">
        <w:t xml:space="preserve">Lucinda Evans, Coordinator </w:t>
      </w:r>
      <w:r w:rsidRPr="006D69D5">
        <w:tab/>
      </w:r>
      <w:r w:rsidRPr="006D69D5">
        <w:tab/>
      </w:r>
      <w:r w:rsidRPr="006D69D5">
        <w:tab/>
      </w:r>
      <w:r w:rsidRPr="006D69D5">
        <w:tab/>
        <w:t>Present for item</w:t>
      </w:r>
      <w:r w:rsidR="00642832">
        <w:t>s 1 to 4.1 and 5.1</w:t>
      </w:r>
    </w:p>
    <w:p w14:paraId="7BD4BD38" w14:textId="0066BF93" w:rsidR="006D69D5" w:rsidRPr="006D69D5" w:rsidRDefault="006D69D5" w:rsidP="00D0114D">
      <w:pPr>
        <w:pStyle w:val="Paragraph"/>
        <w:numPr>
          <w:ilvl w:val="0"/>
          <w:numId w:val="0"/>
        </w:numPr>
        <w:ind w:left="68"/>
      </w:pPr>
      <w:r w:rsidRPr="006D69D5">
        <w:t xml:space="preserve">Rosalee Mason, Coordinator </w:t>
      </w:r>
      <w:r w:rsidRPr="006D69D5">
        <w:tab/>
      </w:r>
      <w:r w:rsidRPr="006D69D5">
        <w:tab/>
      </w:r>
      <w:r w:rsidRPr="006D69D5">
        <w:tab/>
      </w:r>
      <w:r w:rsidRPr="006D69D5">
        <w:tab/>
        <w:t xml:space="preserve">Present for </w:t>
      </w:r>
      <w:r w:rsidRPr="002D480A">
        <w:t>item</w:t>
      </w:r>
      <w:r w:rsidR="00642832">
        <w:t xml:space="preserve"> 5.1</w:t>
      </w:r>
    </w:p>
    <w:p w14:paraId="68766674" w14:textId="6ABF46C3" w:rsidR="006D69D5" w:rsidRPr="006D69D5" w:rsidRDefault="006D69D5" w:rsidP="00D0114D">
      <w:pPr>
        <w:pStyle w:val="Paragraph"/>
        <w:numPr>
          <w:ilvl w:val="0"/>
          <w:numId w:val="0"/>
        </w:numPr>
        <w:ind w:left="68"/>
      </w:pPr>
      <w:r w:rsidRPr="006D69D5">
        <w:t xml:space="preserve">Mira Patel, Coordinator </w:t>
      </w:r>
      <w:r w:rsidRPr="006D69D5">
        <w:tab/>
      </w:r>
      <w:r w:rsidRPr="006D69D5">
        <w:tab/>
      </w:r>
      <w:r w:rsidRPr="006D69D5">
        <w:tab/>
      </w:r>
      <w:r w:rsidRPr="006D69D5">
        <w:tab/>
        <w:t>Present for all items</w:t>
      </w:r>
      <w:r w:rsidRPr="006D69D5">
        <w:tab/>
      </w:r>
    </w:p>
    <w:p w14:paraId="1435527A" w14:textId="7D57ED58" w:rsidR="006D69D5" w:rsidRPr="006D69D5" w:rsidRDefault="006D69D5" w:rsidP="00D0114D">
      <w:pPr>
        <w:pStyle w:val="Paragraph"/>
        <w:numPr>
          <w:ilvl w:val="0"/>
          <w:numId w:val="0"/>
        </w:numPr>
        <w:ind w:left="68"/>
      </w:pPr>
      <w:r w:rsidRPr="006D69D5">
        <w:t xml:space="preserve">Marcia Miller, Administrator </w:t>
      </w:r>
      <w:r w:rsidRPr="006D69D5">
        <w:tab/>
      </w:r>
      <w:r w:rsidRPr="006D69D5">
        <w:tab/>
      </w:r>
      <w:r w:rsidRPr="006D69D5">
        <w:tab/>
      </w:r>
      <w:r w:rsidRPr="006D69D5">
        <w:tab/>
        <w:t xml:space="preserve">Present for item </w:t>
      </w:r>
      <w:r w:rsidR="00642832">
        <w:t xml:space="preserve">5 </w:t>
      </w:r>
    </w:p>
    <w:p w14:paraId="5CA9C4E5" w14:textId="2FEE62D9" w:rsidR="006D69D5" w:rsidRPr="002D480A" w:rsidRDefault="006D69D5" w:rsidP="00D0114D">
      <w:pPr>
        <w:pStyle w:val="Paragraph"/>
        <w:numPr>
          <w:ilvl w:val="0"/>
          <w:numId w:val="0"/>
        </w:numPr>
        <w:ind w:left="68"/>
      </w:pPr>
      <w:r w:rsidRPr="006D69D5">
        <w:t xml:space="preserve">Daniel Greenwood, Assistant Administrator </w:t>
      </w:r>
      <w:r w:rsidRPr="006D69D5">
        <w:tab/>
      </w:r>
      <w:r w:rsidRPr="006D69D5">
        <w:tab/>
        <w:t>Present for item</w:t>
      </w:r>
      <w:r w:rsidR="00461209">
        <w:t>s 1 to 4</w:t>
      </w:r>
    </w:p>
    <w:p w14:paraId="45BB51D7" w14:textId="77777777" w:rsidR="006D69D5" w:rsidRPr="006D69D5" w:rsidRDefault="006D69D5" w:rsidP="00D0114D">
      <w:pPr>
        <w:pStyle w:val="Paragraphnonumbers"/>
      </w:pPr>
    </w:p>
    <w:p w14:paraId="1009EE94" w14:textId="03370D1F" w:rsidR="00BA4EAD" w:rsidRPr="006231D3" w:rsidRDefault="00C53F9B" w:rsidP="00D0114D">
      <w:pPr>
        <w:pStyle w:val="Heading3unnumbered"/>
        <w:spacing w:line="276" w:lineRule="auto"/>
      </w:pPr>
      <w:r>
        <w:t>Evidence Review Group</w:t>
      </w:r>
      <w:r w:rsidR="00BA4EAD" w:rsidRPr="006231D3">
        <w:t xml:space="preserve"> representatives present</w:t>
      </w:r>
    </w:p>
    <w:bookmarkEnd w:id="0"/>
    <w:p w14:paraId="68126B65" w14:textId="2988C3B5" w:rsidR="00BA4EAD" w:rsidRPr="00085585" w:rsidRDefault="00C53F9B" w:rsidP="00D0114D">
      <w:pPr>
        <w:pStyle w:val="Paragraphnonumbers"/>
      </w:pPr>
      <w:r w:rsidRPr="00C53F9B">
        <w:t>Elisabet Jacobsen</w:t>
      </w:r>
      <w:r w:rsidR="00BA4EAD" w:rsidRPr="00085585">
        <w:t xml:space="preserve">, </w:t>
      </w:r>
      <w:r w:rsidR="00E77DD0" w:rsidRPr="00E77DD0">
        <w:t>Research Fellow</w:t>
      </w:r>
      <w:r w:rsidR="00BA4EAD" w:rsidRPr="00085585">
        <w:t xml:space="preserve">, </w:t>
      </w:r>
      <w:r w:rsidRPr="00C53F9B">
        <w:t>Aberdeen HTA Group</w:t>
      </w:r>
      <w:r w:rsidR="00085585" w:rsidRPr="00085585">
        <w:tab/>
      </w:r>
      <w:r w:rsidR="00E77DD0">
        <w:t xml:space="preserve">   </w:t>
      </w:r>
      <w:r w:rsidR="00085585" w:rsidRPr="00085585">
        <w:t xml:space="preserve">Present for items </w:t>
      </w:r>
      <w:r w:rsidR="00461209">
        <w:t xml:space="preserve">1 to </w:t>
      </w:r>
      <w:r w:rsidR="00E77DD0">
        <w:t>4.1</w:t>
      </w:r>
    </w:p>
    <w:p w14:paraId="25AEF469" w14:textId="27BE854E" w:rsidR="00085585" w:rsidRPr="00085585" w:rsidRDefault="00C53F9B" w:rsidP="00D0114D">
      <w:pPr>
        <w:pStyle w:val="Paragraphnonumbers"/>
      </w:pPr>
      <w:r w:rsidRPr="00C53F9B">
        <w:t>Dwayne Boyers</w:t>
      </w:r>
      <w:r w:rsidR="00085585" w:rsidRPr="00085585">
        <w:t xml:space="preserve">, </w:t>
      </w:r>
      <w:r w:rsidR="00E77DD0" w:rsidRPr="00E77DD0">
        <w:t>Research Fellow</w:t>
      </w:r>
      <w:r w:rsidR="00085585" w:rsidRPr="00085585">
        <w:t xml:space="preserve">, </w:t>
      </w:r>
      <w:r w:rsidRPr="00C53F9B">
        <w:t>Aberdeen HTA Group</w:t>
      </w:r>
      <w:r w:rsidR="00085585" w:rsidRPr="00085585">
        <w:tab/>
      </w:r>
      <w:r w:rsidR="00E77DD0">
        <w:t xml:space="preserve">   </w:t>
      </w:r>
      <w:r w:rsidR="00085585" w:rsidRPr="00085585">
        <w:t xml:space="preserve">Present for items </w:t>
      </w:r>
      <w:r w:rsidR="00461209">
        <w:t xml:space="preserve">1 to </w:t>
      </w:r>
      <w:r w:rsidR="00E77DD0">
        <w:t>4.1</w:t>
      </w:r>
    </w:p>
    <w:p w14:paraId="1D451E4D" w14:textId="5A42DD1B" w:rsidR="00E77DD0" w:rsidRDefault="00C53F9B" w:rsidP="00D0114D">
      <w:pPr>
        <w:pStyle w:val="Paragraphnonumbers"/>
        <w:tabs>
          <w:tab w:val="left" w:pos="4080"/>
        </w:tabs>
      </w:pPr>
      <w:r w:rsidRPr="00C53F9B">
        <w:t>Sophie Beale</w:t>
      </w:r>
      <w:r w:rsidR="00085585" w:rsidRPr="00085585">
        <w:t xml:space="preserve">, </w:t>
      </w:r>
      <w:r w:rsidR="00E77DD0" w:rsidRPr="00E77DD0">
        <w:t>Research Associate</w:t>
      </w:r>
      <w:r w:rsidR="00085585" w:rsidRPr="00085585">
        <w:t xml:space="preserve">, </w:t>
      </w:r>
      <w:r w:rsidRPr="00C53F9B">
        <w:t xml:space="preserve">Liverpool Reviews and </w:t>
      </w:r>
      <w:r w:rsidR="00E77DD0">
        <w:t xml:space="preserve">  </w:t>
      </w:r>
      <w:r w:rsidR="00E77DD0">
        <w:tab/>
        <w:t xml:space="preserve">   </w:t>
      </w:r>
      <w:r w:rsidR="00E77DD0" w:rsidRPr="00085585">
        <w:t xml:space="preserve">Present for item </w:t>
      </w:r>
      <w:r w:rsidR="00E77DD0">
        <w:t>5.</w:t>
      </w:r>
      <w:r w:rsidR="005E7C14">
        <w:t>1</w:t>
      </w:r>
    </w:p>
    <w:p w14:paraId="43E31724" w14:textId="2FCF0A88" w:rsidR="00085585" w:rsidRPr="00085585" w:rsidRDefault="00E77DD0" w:rsidP="00D0114D">
      <w:pPr>
        <w:pStyle w:val="Paragraphnonumbers"/>
        <w:tabs>
          <w:tab w:val="left" w:pos="4080"/>
        </w:tabs>
      </w:pPr>
      <w:r>
        <w:t xml:space="preserve">    </w:t>
      </w:r>
      <w:r w:rsidR="00C53F9B" w:rsidRPr="00C53F9B">
        <w:t>Implementation Group</w:t>
      </w:r>
      <w:r w:rsidR="00085585" w:rsidRPr="00085585">
        <w:tab/>
      </w:r>
      <w:r w:rsidR="00682F9B">
        <w:tab/>
      </w:r>
      <w:r w:rsidR="00682F9B">
        <w:tab/>
      </w:r>
      <w:r w:rsidR="00682F9B">
        <w:tab/>
      </w:r>
      <w:r w:rsidR="003A4E3F">
        <w:tab/>
      </w:r>
    </w:p>
    <w:p w14:paraId="214BFAC5" w14:textId="1783E795" w:rsidR="00E77DD0" w:rsidRDefault="00C53F9B" w:rsidP="00D0114D">
      <w:pPr>
        <w:pStyle w:val="Paragraphnonumbers"/>
      </w:pPr>
      <w:r w:rsidRPr="00C53F9B">
        <w:t>Janette Greenhalgh</w:t>
      </w:r>
      <w:r w:rsidR="00085585" w:rsidRPr="00085585">
        <w:t xml:space="preserve">, </w:t>
      </w:r>
      <w:r w:rsidR="00E77DD0" w:rsidRPr="00E77DD0">
        <w:t>Senior Research Fellow</w:t>
      </w:r>
      <w:r w:rsidR="00085585" w:rsidRPr="00085585">
        <w:t xml:space="preserve">, </w:t>
      </w:r>
      <w:r w:rsidRPr="00C53F9B">
        <w:t xml:space="preserve">Liverpool </w:t>
      </w:r>
      <w:r w:rsidR="00E77DD0">
        <w:t xml:space="preserve">           </w:t>
      </w:r>
      <w:r w:rsidR="00E77DD0" w:rsidRPr="00085585">
        <w:t>Present for item</w:t>
      </w:r>
      <w:r w:rsidR="00E77DD0">
        <w:t xml:space="preserve"> 5.1</w:t>
      </w:r>
    </w:p>
    <w:p w14:paraId="79FBA65A" w14:textId="2BC97832" w:rsidR="00085585" w:rsidRDefault="00E77DD0" w:rsidP="00D0114D">
      <w:pPr>
        <w:pStyle w:val="Paragraphnonumbers"/>
      </w:pPr>
      <w:r>
        <w:t xml:space="preserve">    </w:t>
      </w:r>
      <w:r w:rsidR="00C53F9B" w:rsidRPr="00C53F9B">
        <w:t>Reviews and Implementation Group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</w:p>
    <w:p w14:paraId="1DACCF81" w14:textId="2995AFF1" w:rsidR="00E77DD0" w:rsidRDefault="0034192C" w:rsidP="00D0114D">
      <w:pPr>
        <w:pStyle w:val="Paragraphnonumbers"/>
      </w:pPr>
      <w:r>
        <w:t xml:space="preserve">James Mahon, Health Economist, </w:t>
      </w:r>
      <w:r w:rsidRPr="00C53F9B">
        <w:t xml:space="preserve">Liverpool Reviews </w:t>
      </w:r>
      <w:r w:rsidR="00E77DD0">
        <w:tab/>
      </w:r>
      <w:r w:rsidR="00E77DD0">
        <w:tab/>
        <w:t xml:space="preserve">   </w:t>
      </w:r>
      <w:r w:rsidR="00E77DD0" w:rsidRPr="00085585">
        <w:t xml:space="preserve">Present for items </w:t>
      </w:r>
      <w:r w:rsidR="00E77DD0">
        <w:t>5.1</w:t>
      </w:r>
    </w:p>
    <w:p w14:paraId="525A346E" w14:textId="499C798C" w:rsidR="0034192C" w:rsidRDefault="00E77DD0" w:rsidP="00D0114D">
      <w:pPr>
        <w:pStyle w:val="Paragraphnonumbers"/>
      </w:pPr>
      <w:r>
        <w:t xml:space="preserve">    </w:t>
      </w:r>
      <w:r w:rsidR="0034192C" w:rsidRPr="00C53F9B">
        <w:t>and Implementation Group</w:t>
      </w:r>
    </w:p>
    <w:p w14:paraId="3F2BA1AC" w14:textId="77777777" w:rsidR="00082E8E" w:rsidRPr="00085585" w:rsidRDefault="00082E8E" w:rsidP="00D0114D">
      <w:pPr>
        <w:pStyle w:val="Paragraphnonumbers"/>
      </w:pPr>
    </w:p>
    <w:p w14:paraId="4629C893" w14:textId="77777777" w:rsidR="00BA4EAD" w:rsidRPr="006231D3" w:rsidRDefault="00CB14E1" w:rsidP="00D0114D">
      <w:pPr>
        <w:pStyle w:val="Heading3unnumbered"/>
        <w:spacing w:line="276" w:lineRule="auto"/>
      </w:pPr>
      <w:r>
        <w:lastRenderedPageBreak/>
        <w:t>E</w:t>
      </w:r>
      <w:r w:rsidR="00BA4EAD" w:rsidRPr="006231D3">
        <w:t>xperts present</w:t>
      </w:r>
    </w:p>
    <w:p w14:paraId="45BDF15B" w14:textId="33630B7B" w:rsidR="006020ED" w:rsidRDefault="006020ED" w:rsidP="00D0114D">
      <w:pPr>
        <w:pStyle w:val="Paragraph"/>
        <w:numPr>
          <w:ilvl w:val="0"/>
          <w:numId w:val="0"/>
        </w:numPr>
        <w:ind w:left="68"/>
      </w:pPr>
      <w:r>
        <w:t xml:space="preserve">Professor Peter Clark, </w:t>
      </w:r>
      <w:r w:rsidRPr="006020ED">
        <w:t>CDF Clinical Lead, NHSE&amp;I</w:t>
      </w:r>
      <w:r>
        <w:tab/>
      </w:r>
      <w:r>
        <w:tab/>
      </w:r>
      <w:r>
        <w:tab/>
      </w:r>
      <w:r w:rsidRPr="00405E79">
        <w:t>Present for items</w:t>
      </w:r>
      <w:r w:rsidR="00E64827">
        <w:t xml:space="preserve"> 1 to 4</w:t>
      </w:r>
    </w:p>
    <w:p w14:paraId="7F789CD6" w14:textId="327D176C" w:rsidR="006020ED" w:rsidRPr="00EB09AE" w:rsidRDefault="006020ED" w:rsidP="00D0114D">
      <w:pPr>
        <w:pStyle w:val="Paragraph"/>
        <w:numPr>
          <w:ilvl w:val="0"/>
          <w:numId w:val="0"/>
        </w:numPr>
        <w:ind w:left="68"/>
      </w:pPr>
      <w:r w:rsidRPr="00EB09AE">
        <w:t xml:space="preserve">Professor </w:t>
      </w:r>
      <w:r w:rsidRPr="00EB09AE">
        <w:rPr>
          <w:szCs w:val="20"/>
          <w:lang w:eastAsia="en-US"/>
        </w:rPr>
        <w:t xml:space="preserve">Julia Scarisbrick, Consultant dermatologist, </w:t>
      </w:r>
      <w:r w:rsidRPr="00EB09AE">
        <w:rPr>
          <w:szCs w:val="20"/>
          <w:lang w:eastAsia="en-US"/>
        </w:rPr>
        <w:tab/>
      </w:r>
      <w:r w:rsidRPr="00EB09AE">
        <w:rPr>
          <w:szCs w:val="20"/>
          <w:lang w:eastAsia="en-US"/>
        </w:rPr>
        <w:tab/>
      </w:r>
      <w:r w:rsidRPr="00EB09AE">
        <w:t>Present for items</w:t>
      </w:r>
      <w:r w:rsidR="002B516F">
        <w:t xml:space="preserve"> 4.1.3.</w:t>
      </w:r>
    </w:p>
    <w:p w14:paraId="03E93D38" w14:textId="7DEC781E" w:rsidR="006020ED" w:rsidRPr="00EB09AE" w:rsidRDefault="006020ED" w:rsidP="00D0114D">
      <w:pPr>
        <w:pStyle w:val="Paragraph"/>
        <w:numPr>
          <w:ilvl w:val="0"/>
          <w:numId w:val="0"/>
        </w:numPr>
        <w:ind w:left="68"/>
      </w:pPr>
      <w:r w:rsidRPr="00EB09AE">
        <w:rPr>
          <w:szCs w:val="20"/>
          <w:lang w:eastAsia="en-US"/>
        </w:rPr>
        <w:t xml:space="preserve">    University Hospitals Birmingham</w:t>
      </w:r>
    </w:p>
    <w:p w14:paraId="658BBE22" w14:textId="1D19CAC9" w:rsidR="00405E79" w:rsidRPr="00405E79" w:rsidRDefault="00405E79" w:rsidP="00D0114D">
      <w:pPr>
        <w:pStyle w:val="Paragraph"/>
        <w:numPr>
          <w:ilvl w:val="0"/>
          <w:numId w:val="0"/>
        </w:numPr>
        <w:ind w:left="68"/>
      </w:pPr>
      <w:r w:rsidRPr="00405E79">
        <w:t>Dr Robin Lachmann, Consultant in Metabolic Medicine,</w:t>
      </w:r>
      <w:r w:rsidRPr="00405E79">
        <w:tab/>
      </w:r>
      <w:r w:rsidRPr="00405E79">
        <w:tab/>
        <w:t>Present for item</w:t>
      </w:r>
      <w:r w:rsidR="00E77DD0">
        <w:t xml:space="preserve"> 5</w:t>
      </w:r>
      <w:r w:rsidR="00334D46">
        <w:t>.1</w:t>
      </w:r>
    </w:p>
    <w:p w14:paraId="3D0A0441" w14:textId="2E919D02" w:rsidR="00405E79" w:rsidRDefault="00405E79" w:rsidP="00D0114D">
      <w:pPr>
        <w:pStyle w:val="Paragraph"/>
        <w:numPr>
          <w:ilvl w:val="0"/>
          <w:numId w:val="0"/>
        </w:numPr>
        <w:ind w:left="68"/>
      </w:pPr>
      <w:r w:rsidRPr="00405E79">
        <w:t xml:space="preserve">    UCLH </w:t>
      </w:r>
    </w:p>
    <w:p w14:paraId="2C176C2F" w14:textId="353404EC" w:rsidR="005D3F63" w:rsidRDefault="005D3F63" w:rsidP="00D0114D">
      <w:pPr>
        <w:pStyle w:val="Paragraphnonumbers"/>
      </w:pPr>
      <w:r>
        <w:t xml:space="preserve">Dr Hugh Lemonde, </w:t>
      </w:r>
      <w:r w:rsidRPr="00AF4411">
        <w:t xml:space="preserve">Consultant Paediatric Inherited Metabolic </w:t>
      </w:r>
      <w:r>
        <w:tab/>
        <w:t>Present for item</w:t>
      </w:r>
      <w:r w:rsidR="00E77DD0">
        <w:t xml:space="preserve"> </w:t>
      </w:r>
      <w:r w:rsidR="00334D46">
        <w:t>5.1</w:t>
      </w:r>
    </w:p>
    <w:p w14:paraId="08F7F8FB" w14:textId="199E06FE" w:rsidR="005D3F63" w:rsidRPr="00405E79" w:rsidRDefault="005D3F63" w:rsidP="00D0114D">
      <w:pPr>
        <w:pStyle w:val="Paragraph"/>
        <w:numPr>
          <w:ilvl w:val="0"/>
          <w:numId w:val="0"/>
        </w:numPr>
        <w:ind w:left="68"/>
      </w:pPr>
      <w:r>
        <w:t xml:space="preserve">     </w:t>
      </w:r>
      <w:r w:rsidRPr="00AF4411">
        <w:t xml:space="preserve">Disease, Evelina </w:t>
      </w:r>
      <w:r>
        <w:t>Hospital</w:t>
      </w:r>
    </w:p>
    <w:p w14:paraId="001DD9D4" w14:textId="4B65860A" w:rsidR="00E77DD0" w:rsidRDefault="00E43632" w:rsidP="00D0114D">
      <w:pPr>
        <w:pStyle w:val="Paragraph"/>
        <w:numPr>
          <w:ilvl w:val="0"/>
          <w:numId w:val="0"/>
        </w:numPr>
        <w:ind w:left="68"/>
      </w:pPr>
      <w:r>
        <w:t xml:space="preserve">Mr Malcolm </w:t>
      </w:r>
      <w:proofErr w:type="spellStart"/>
      <w:r>
        <w:t>Qualie</w:t>
      </w:r>
      <w:proofErr w:type="spellEnd"/>
      <w:r w:rsidR="00405E79" w:rsidRPr="00405E79">
        <w:t>,</w:t>
      </w:r>
      <w:r w:rsidRPr="00E43632">
        <w:t xml:space="preserve"> </w:t>
      </w:r>
      <w:r w:rsidR="00E77DD0" w:rsidRPr="00E77DD0">
        <w:t>Pharmacy Lead</w:t>
      </w:r>
      <w:r w:rsidR="00E77DD0">
        <w:t xml:space="preserve">, </w:t>
      </w:r>
      <w:r w:rsidRPr="00405E79">
        <w:t xml:space="preserve">Specialised </w:t>
      </w:r>
      <w:r w:rsidR="00E77DD0">
        <w:tab/>
      </w:r>
      <w:r w:rsidR="00E77DD0">
        <w:tab/>
      </w:r>
      <w:r w:rsidR="00E77DD0">
        <w:tab/>
      </w:r>
      <w:r w:rsidR="00E77DD0" w:rsidRPr="00405E79">
        <w:t>Present for item</w:t>
      </w:r>
      <w:r w:rsidR="00E77DD0">
        <w:t xml:space="preserve"> </w:t>
      </w:r>
      <w:r w:rsidR="00334D46">
        <w:t>5.1</w:t>
      </w:r>
    </w:p>
    <w:p w14:paraId="1ABC30BF" w14:textId="106E7680" w:rsidR="00405E79" w:rsidRPr="00405E79" w:rsidRDefault="00E77DD0" w:rsidP="00D0114D">
      <w:pPr>
        <w:pStyle w:val="Paragraph"/>
        <w:numPr>
          <w:ilvl w:val="0"/>
          <w:numId w:val="0"/>
        </w:numPr>
        <w:ind w:left="68"/>
      </w:pPr>
      <w:r>
        <w:t xml:space="preserve">     </w:t>
      </w:r>
      <w:r w:rsidR="00E43632" w:rsidRPr="00405E79">
        <w:t>Commissioning, NHSE&amp;I</w:t>
      </w:r>
      <w:r w:rsidR="00E43632" w:rsidRPr="00405E79">
        <w:tab/>
      </w:r>
      <w:r w:rsidR="00405E79" w:rsidRPr="00405E79">
        <w:t xml:space="preserve"> </w:t>
      </w:r>
    </w:p>
    <w:p w14:paraId="40A6CD34" w14:textId="34939793" w:rsidR="00405E79" w:rsidRPr="00405E79" w:rsidRDefault="00405E79" w:rsidP="00D0114D">
      <w:pPr>
        <w:pStyle w:val="Paragraph"/>
        <w:numPr>
          <w:ilvl w:val="0"/>
          <w:numId w:val="0"/>
        </w:numPr>
        <w:ind w:left="68"/>
      </w:pPr>
      <w:r w:rsidRPr="00405E79">
        <w:t xml:space="preserve">Professor Anita MacDonald, Consultant Dietitian, Birmingham </w:t>
      </w:r>
      <w:r w:rsidRPr="00405E79">
        <w:tab/>
        <w:t xml:space="preserve">Present for item </w:t>
      </w:r>
      <w:r w:rsidR="00334D46">
        <w:t>5.1</w:t>
      </w:r>
    </w:p>
    <w:p w14:paraId="5C78CA4E" w14:textId="30052BD2" w:rsidR="00405E79" w:rsidRPr="00405E79" w:rsidRDefault="00405E79" w:rsidP="00D0114D">
      <w:pPr>
        <w:pStyle w:val="Paragraph"/>
        <w:numPr>
          <w:ilvl w:val="0"/>
          <w:numId w:val="0"/>
        </w:numPr>
        <w:ind w:left="68"/>
      </w:pPr>
      <w:r w:rsidRPr="00405E79">
        <w:t xml:space="preserve">     Children’s Hospital</w:t>
      </w:r>
    </w:p>
    <w:p w14:paraId="15B4690C" w14:textId="01CE28EC" w:rsidR="00405E79" w:rsidRPr="00405E79" w:rsidRDefault="00405E79" w:rsidP="00D0114D">
      <w:pPr>
        <w:pStyle w:val="Paragraph"/>
        <w:numPr>
          <w:ilvl w:val="0"/>
          <w:numId w:val="0"/>
        </w:numPr>
        <w:ind w:left="68"/>
      </w:pPr>
      <w:r w:rsidRPr="00405E79">
        <w:t>Ms Sharon Buckley, patient advocate</w:t>
      </w:r>
      <w:r w:rsidRPr="00405E79">
        <w:tab/>
      </w:r>
      <w:r w:rsidRPr="00405E79">
        <w:tab/>
      </w:r>
      <w:r w:rsidRPr="00405E79">
        <w:tab/>
      </w:r>
      <w:r w:rsidR="0046534F">
        <w:tab/>
      </w:r>
      <w:r w:rsidR="0046534F">
        <w:tab/>
      </w:r>
      <w:r w:rsidR="0046534F">
        <w:tab/>
      </w:r>
      <w:r w:rsidRPr="00405E79">
        <w:t>Present for item</w:t>
      </w:r>
      <w:r w:rsidR="00334D46">
        <w:t xml:space="preserve"> 5.1</w:t>
      </w:r>
    </w:p>
    <w:p w14:paraId="452EB8B1" w14:textId="120021BF" w:rsidR="00405E79" w:rsidRPr="00405E79" w:rsidRDefault="005D36C7" w:rsidP="00D0114D">
      <w:pPr>
        <w:pStyle w:val="Paragraph"/>
        <w:numPr>
          <w:ilvl w:val="0"/>
          <w:numId w:val="0"/>
        </w:numPr>
        <w:ind w:left="68"/>
      </w:pPr>
      <w:r>
        <w:t>Patient expert nominated by</w:t>
      </w:r>
      <w:r>
        <w:tab/>
      </w:r>
      <w:r>
        <w:tab/>
      </w:r>
      <w:r>
        <w:tab/>
      </w:r>
      <w:r>
        <w:tab/>
      </w:r>
      <w:r w:rsidR="00405E79" w:rsidRPr="00405E79">
        <w:t xml:space="preserve"> </w:t>
      </w:r>
      <w:r w:rsidR="00405E79" w:rsidRPr="00405E79">
        <w:tab/>
      </w:r>
      <w:r w:rsidR="00405E79" w:rsidRPr="00405E79">
        <w:tab/>
        <w:t xml:space="preserve">Present for item </w:t>
      </w:r>
      <w:r w:rsidR="00334D46">
        <w:t>5.1</w:t>
      </w:r>
    </w:p>
    <w:p w14:paraId="7E895EEE" w14:textId="0F64C9B6" w:rsidR="00405E79" w:rsidRDefault="00405E79" w:rsidP="00D0114D">
      <w:pPr>
        <w:pStyle w:val="Paragraph"/>
        <w:numPr>
          <w:ilvl w:val="0"/>
          <w:numId w:val="0"/>
        </w:numPr>
        <w:ind w:left="68"/>
      </w:pPr>
      <w:r w:rsidRPr="00405E79">
        <w:t xml:space="preserve">      The National Society for Phenylketonuria</w:t>
      </w:r>
    </w:p>
    <w:p w14:paraId="289B0BC8" w14:textId="77777777" w:rsidR="0046534F" w:rsidRPr="002D480A" w:rsidRDefault="0046534F" w:rsidP="00D0114D">
      <w:pPr>
        <w:pStyle w:val="Paragraph"/>
        <w:numPr>
          <w:ilvl w:val="0"/>
          <w:numId w:val="0"/>
        </w:numPr>
        <w:ind w:left="68"/>
      </w:pPr>
    </w:p>
    <w:p w14:paraId="0CFF99D7" w14:textId="3C0A9F2D" w:rsidR="00085585" w:rsidRDefault="00BA4EAD" w:rsidP="00D0114D">
      <w:pPr>
        <w:pStyle w:val="Heading3unnumbered"/>
        <w:spacing w:line="276" w:lineRule="auto"/>
      </w:pPr>
      <w:r w:rsidRPr="006231D3">
        <w:t>Observers present</w:t>
      </w:r>
    </w:p>
    <w:p w14:paraId="44BD73EB" w14:textId="62975EBD" w:rsidR="00BA4EAD" w:rsidRDefault="00642832" w:rsidP="00D0114D">
      <w:pPr>
        <w:pStyle w:val="Paragraphnonumbers"/>
      </w:pPr>
      <w:r>
        <w:t>Eleanor Donegan</w:t>
      </w:r>
      <w:r w:rsidR="00BA4EAD" w:rsidRPr="00205638">
        <w:t xml:space="preserve">, </w:t>
      </w:r>
      <w:r>
        <w:t>Technical</w:t>
      </w:r>
      <w:r w:rsidR="00BD612B">
        <w:t xml:space="preserve"> Advisor</w:t>
      </w:r>
      <w:r w:rsidR="00BA4EAD" w:rsidRPr="00205638">
        <w:t xml:space="preserve">, </w:t>
      </w:r>
      <w:r w:rsidR="00BD612B">
        <w:t>NICE</w:t>
      </w:r>
      <w:r w:rsidR="00BA4EAD" w:rsidRPr="00205638">
        <w:tab/>
      </w:r>
      <w:r w:rsidR="00682F9B">
        <w:tab/>
      </w:r>
      <w:r w:rsidR="00682F9B">
        <w:tab/>
      </w:r>
      <w:r w:rsidR="00BA4EAD" w:rsidRPr="00205638">
        <w:t xml:space="preserve">Present </w:t>
      </w:r>
      <w:r w:rsidR="00EB09AE">
        <w:t>for items</w:t>
      </w:r>
      <w:r>
        <w:t xml:space="preserve"> 5 and 6</w:t>
      </w:r>
    </w:p>
    <w:p w14:paraId="03C3343F" w14:textId="77777777" w:rsidR="00422523" w:rsidRDefault="00422523" w:rsidP="00D0114D">
      <w:pPr>
        <w:spacing w:line="276" w:lineRule="auto"/>
        <w:rPr>
          <w:rFonts w:eastAsia="Times New Roman"/>
          <w:sz w:val="24"/>
          <w:lang w:eastAsia="en-GB"/>
        </w:rPr>
      </w:pPr>
      <w:r>
        <w:br w:type="page"/>
      </w:r>
    </w:p>
    <w:p w14:paraId="72B80DFB" w14:textId="77777777" w:rsidR="00FD0266" w:rsidRDefault="00FD0266" w:rsidP="00D0114D">
      <w:pPr>
        <w:pStyle w:val="Heading2"/>
        <w:spacing w:line="276" w:lineRule="auto"/>
      </w:pPr>
      <w:r>
        <w:lastRenderedPageBreak/>
        <w:t>Minutes</w:t>
      </w:r>
    </w:p>
    <w:p w14:paraId="19FD3FC3" w14:textId="77777777" w:rsidR="00463336" w:rsidRPr="00085585" w:rsidRDefault="00463336" w:rsidP="00D0114D">
      <w:pPr>
        <w:pStyle w:val="Heading3"/>
        <w:spacing w:line="276" w:lineRule="auto"/>
      </w:pPr>
      <w:bookmarkStart w:id="1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1"/>
    <w:p w14:paraId="2383CCC5" w14:textId="77777777" w:rsidR="00C978CB" w:rsidRPr="00C978CB" w:rsidRDefault="00C978CB" w:rsidP="00D0114D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12536C7F" w14:textId="48ABDB21" w:rsidR="00A82301" w:rsidRPr="00A82301" w:rsidRDefault="00A82301" w:rsidP="00D0114D">
      <w:pPr>
        <w:pStyle w:val="Level2numbered"/>
      </w:pPr>
      <w:r>
        <w:t xml:space="preserve">The chair noted apologies from </w:t>
      </w:r>
      <w:r w:rsidR="00EB09AE">
        <w:t xml:space="preserve">Mr Peter Baker, </w:t>
      </w:r>
      <w:r w:rsidR="005B1EE2">
        <w:t xml:space="preserve">Dr Rishi </w:t>
      </w:r>
      <w:proofErr w:type="gramStart"/>
      <w:r w:rsidR="005B1EE2">
        <w:t>Hazarika</w:t>
      </w:r>
      <w:proofErr w:type="gramEnd"/>
      <w:r w:rsidR="005B1EE2">
        <w:t xml:space="preserve"> and </w:t>
      </w:r>
      <w:r w:rsidR="008412F4">
        <w:t>Ms Sarah Parry</w:t>
      </w:r>
      <w:r w:rsidR="00085585">
        <w:t>.</w:t>
      </w:r>
    </w:p>
    <w:p w14:paraId="25761031" w14:textId="77777777" w:rsidR="003E5516" w:rsidRDefault="00DC1F86" w:rsidP="00D0114D">
      <w:pPr>
        <w:pStyle w:val="Heading3"/>
        <w:spacing w:line="276" w:lineRule="auto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3D57E94A" w14:textId="5A75A431" w:rsidR="00C015B8" w:rsidRPr="00205638" w:rsidRDefault="008412F4" w:rsidP="00D0114D">
      <w:pPr>
        <w:pStyle w:val="Level2numbered"/>
      </w:pPr>
      <w:r>
        <w:t>None</w:t>
      </w:r>
      <w:r w:rsidR="00E56B48">
        <w:t>.</w:t>
      </w:r>
    </w:p>
    <w:p w14:paraId="709D8C47" w14:textId="77777777" w:rsidR="00DC1F86" w:rsidRPr="00507F46" w:rsidRDefault="00DC1F86" w:rsidP="00D0114D">
      <w:pPr>
        <w:pStyle w:val="Heading3"/>
        <w:spacing w:line="276" w:lineRule="auto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71B7C2C" w14:textId="6A7EAFFF" w:rsidR="00DC1F86" w:rsidRPr="005E2873" w:rsidRDefault="00DC1F86" w:rsidP="00D0114D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EA0879">
        <w:t xml:space="preserve">6 May 2021. </w:t>
      </w:r>
      <w:r w:rsidR="00205638" w:rsidRPr="005E2873">
        <w:rPr>
          <w:highlight w:val="lightGray"/>
        </w:rPr>
        <w:t xml:space="preserve"> </w:t>
      </w:r>
    </w:p>
    <w:p w14:paraId="20AEF93E" w14:textId="77F0FB14" w:rsidR="00A269AF" w:rsidRPr="00205638" w:rsidRDefault="00EA0879" w:rsidP="00D0114D">
      <w:pPr>
        <w:pStyle w:val="Heading3"/>
        <w:spacing w:line="276" w:lineRule="auto"/>
      </w:pPr>
      <w:r>
        <w:t>Appraisal</w:t>
      </w:r>
      <w:r w:rsidR="00A269AF" w:rsidRPr="00205638">
        <w:t xml:space="preserve"> of </w:t>
      </w:r>
      <w:r w:rsidRPr="00EA0879">
        <w:rPr>
          <w:bCs w:val="0"/>
        </w:rPr>
        <w:t>Chlormethine gel for treating mycosis fungoides-type cutaneous T-cell lymphoma</w:t>
      </w:r>
      <w:r>
        <w:rPr>
          <w:bCs w:val="0"/>
        </w:rPr>
        <w:t xml:space="preserve"> [ID1589]</w:t>
      </w:r>
    </w:p>
    <w:p w14:paraId="739C7F0F" w14:textId="5902DC34" w:rsidR="00947812" w:rsidRDefault="001662DA" w:rsidP="00D0114D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1BF997E6" w14:textId="47743591" w:rsidR="00A70464" w:rsidRDefault="002F5606" w:rsidP="00D0114D">
      <w:pPr>
        <w:pStyle w:val="Level3numbered"/>
        <w:tabs>
          <w:tab w:val="clear" w:pos="2268"/>
          <w:tab w:val="left" w:pos="1418"/>
        </w:tabs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A70464" w:rsidRPr="00205638">
        <w:t xml:space="preserve">representatives, </w:t>
      </w:r>
      <w:r w:rsidR="00A70464" w:rsidRPr="00507F46">
        <w:t>members</w:t>
      </w:r>
      <w:r w:rsidR="00A70464" w:rsidRPr="00205638">
        <w:t xml:space="preserve"> of the public and company </w:t>
      </w:r>
      <w:r w:rsidR="00A70464" w:rsidRPr="00031524">
        <w:t>representatives</w:t>
      </w:r>
      <w:r w:rsidR="00A70464" w:rsidRPr="00205638">
        <w:t xml:space="preserve"> from </w:t>
      </w:r>
      <w:proofErr w:type="spellStart"/>
      <w:r w:rsidR="00A70464" w:rsidRPr="008268C8">
        <w:t>Recordati</w:t>
      </w:r>
      <w:proofErr w:type="spellEnd"/>
      <w:r w:rsidR="00A70464" w:rsidRPr="008268C8">
        <w:t xml:space="preserve"> Rare Diseases/</w:t>
      </w:r>
      <w:proofErr w:type="spellStart"/>
      <w:r w:rsidR="00A70464" w:rsidRPr="008268C8">
        <w:t>Helsinn</w:t>
      </w:r>
      <w:proofErr w:type="spellEnd"/>
      <w:r w:rsidR="00A70464" w:rsidRPr="008268C8">
        <w:t xml:space="preserve"> Healthcare SA</w:t>
      </w:r>
      <w:r w:rsidR="00A70464">
        <w:t xml:space="preserve">.    </w:t>
      </w:r>
    </w:p>
    <w:p w14:paraId="1388B268" w14:textId="3FAB9856" w:rsidR="00A70464" w:rsidRDefault="00A70464" w:rsidP="00D0114D">
      <w:pPr>
        <w:pStyle w:val="Level3numbered"/>
      </w:pPr>
      <w:r w:rsidRPr="00A70464">
        <w:t>The chair asked all committee members, professional experts, external group representatives and NICE staff present to declare any relevant interests in relation to the item being considered.</w:t>
      </w:r>
    </w:p>
    <w:p w14:paraId="2E14CB1E" w14:textId="659EF9EB" w:rsidR="00507F46" w:rsidRPr="0008425B" w:rsidRDefault="00EB09AE" w:rsidP="00D0114D">
      <w:pPr>
        <w:pStyle w:val="Bulletindent1"/>
        <w:spacing w:line="276" w:lineRule="auto"/>
      </w:pPr>
      <w:bookmarkStart w:id="2" w:name="_Hlk72146417"/>
      <w:r w:rsidRPr="0008425B">
        <w:t>Prior to the meeting, Mr Dominic Pivonka, declared a direct financial interest a</w:t>
      </w:r>
      <w:r w:rsidR="00117F7D">
        <w:t>s</w:t>
      </w:r>
      <w:r w:rsidRPr="0008425B">
        <w:t xml:space="preserve"> his employer, AbbVie, </w:t>
      </w:r>
      <w:r w:rsidR="0008425B" w:rsidRPr="0008425B">
        <w:t>has a</w:t>
      </w:r>
      <w:r w:rsidR="0008425B">
        <w:t xml:space="preserve"> </w:t>
      </w:r>
      <w:r w:rsidR="0008425B" w:rsidRPr="0008425B">
        <w:t>treatment being investigated in early phase studies for the treatment of multiple cancers including cutaneous T-cell lymphoma</w:t>
      </w:r>
      <w:r w:rsidR="0008425B">
        <w:t>.</w:t>
      </w:r>
      <w:r w:rsidR="0008425B">
        <w:rPr>
          <w:lang w:val="en-US"/>
        </w:rPr>
        <w:t xml:space="preserve"> This</w:t>
      </w:r>
      <w:r w:rsidR="0008425B" w:rsidRPr="0008425B">
        <w:rPr>
          <w:lang w:val="en-US"/>
        </w:rPr>
        <w:t xml:space="preserve"> is a systemic treatment used in advanced disease</w:t>
      </w:r>
      <w:r w:rsidR="0008425B">
        <w:rPr>
          <w:lang w:val="en-US"/>
        </w:rPr>
        <w:t xml:space="preserve"> and as such, </w:t>
      </w:r>
      <w:r w:rsidR="0008425B" w:rsidRPr="0008425B">
        <w:rPr>
          <w:lang w:val="en-US"/>
        </w:rPr>
        <w:t>it would</w:t>
      </w:r>
      <w:r w:rsidR="0008425B">
        <w:rPr>
          <w:lang w:val="en-US"/>
        </w:rPr>
        <w:t xml:space="preserve"> not</w:t>
      </w:r>
      <w:r w:rsidR="0008425B" w:rsidRPr="0008425B">
        <w:rPr>
          <w:lang w:val="en-US"/>
        </w:rPr>
        <w:t xml:space="preserve"> be a competitor for chlormethine gel.</w:t>
      </w:r>
      <w:r w:rsidR="0008425B">
        <w:rPr>
          <w:lang w:val="en-US"/>
        </w:rPr>
        <w:t xml:space="preserve"> It was agreed that this declaration did not constitute a conflict and Mr Pivonka participated in this section of the meeting as usual.</w:t>
      </w:r>
    </w:p>
    <w:p w14:paraId="2BD06F58" w14:textId="3F4723D5" w:rsidR="00EB09AE" w:rsidRDefault="00DD3D28" w:rsidP="00D0114D">
      <w:pPr>
        <w:pStyle w:val="Bulletindent1"/>
        <w:spacing w:line="276" w:lineRule="auto"/>
      </w:pPr>
      <w:r>
        <w:t>Professor Julia Scarisbrick, clinical expert, declared direct financial interests as she has undertaken c</w:t>
      </w:r>
      <w:r w:rsidRPr="00EB09AE">
        <w:t xml:space="preserve">onsultancy and advisory work for </w:t>
      </w:r>
      <w:proofErr w:type="spellStart"/>
      <w:r w:rsidRPr="00EB09AE">
        <w:t>Recordati</w:t>
      </w:r>
      <w:proofErr w:type="spellEnd"/>
      <w:r w:rsidRPr="00EB09AE">
        <w:t xml:space="preserve"> and </w:t>
      </w:r>
      <w:proofErr w:type="spellStart"/>
      <w:r w:rsidRPr="00EB09AE">
        <w:t>Helsinn</w:t>
      </w:r>
      <w:proofErr w:type="spellEnd"/>
      <w:r>
        <w:t xml:space="preserve">. This included a speaker engagement in 2019 for the </w:t>
      </w:r>
      <w:r w:rsidRPr="00EB09AE">
        <w:t>European Organisation for Research and Treatment of Cancer</w:t>
      </w:r>
      <w:r>
        <w:t xml:space="preserve">, medical lectures in the field of MF-CTCL, providing advice on the design of QoL vignette proxy study and healthcare resource utilisation </w:t>
      </w:r>
      <w:r>
        <w:lastRenderedPageBreak/>
        <w:t xml:space="preserve">survey designs for the UK and participation on advisory boards and </w:t>
      </w:r>
      <w:r w:rsidR="00EB09AE">
        <w:t>expert group participations</w:t>
      </w:r>
      <w:r>
        <w:t>.</w:t>
      </w:r>
      <w:r w:rsidR="00B414C3">
        <w:t xml:space="preserve"> It was agreed that these declarations would not</w:t>
      </w:r>
      <w:r w:rsidR="00B414C3" w:rsidRPr="00B414C3">
        <w:t xml:space="preserve"> prevent </w:t>
      </w:r>
      <w:r w:rsidR="00B414C3">
        <w:t xml:space="preserve">Professor Scarisbrick </w:t>
      </w:r>
      <w:r w:rsidR="00B414C3" w:rsidRPr="00B414C3">
        <w:t>from providing expert advice to the committee.</w:t>
      </w:r>
    </w:p>
    <w:p w14:paraId="49E10BB0" w14:textId="4B9F80FF" w:rsidR="00EB09AE" w:rsidRPr="00C02D61" w:rsidRDefault="00EB09AE" w:rsidP="00D0114D">
      <w:pPr>
        <w:pStyle w:val="Bulletindent1"/>
        <w:spacing w:line="276" w:lineRule="auto"/>
      </w:pPr>
      <w:r>
        <w:t xml:space="preserve">No further </w:t>
      </w:r>
      <w:r w:rsidR="00DD3D28">
        <w:t xml:space="preserve">conflicts were declared for this appraisal. </w:t>
      </w:r>
    </w:p>
    <w:bookmarkEnd w:id="2"/>
    <w:p w14:paraId="6EC10DFF" w14:textId="578128A3" w:rsidR="009B1704" w:rsidRPr="00C02D61" w:rsidRDefault="009B1704" w:rsidP="00D0114D">
      <w:pPr>
        <w:pStyle w:val="Level3numbered"/>
      </w:pPr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r w:rsidR="008268C8">
        <w:t>of the consultation comments presented to the committee.</w:t>
      </w:r>
      <w:r w:rsidR="00C04D2E">
        <w:t xml:space="preserve"> This information was presented to the committee by </w:t>
      </w:r>
      <w:r w:rsidR="008268C8">
        <w:t xml:space="preserve">Dr Jane Adam. </w:t>
      </w:r>
    </w:p>
    <w:p w14:paraId="1A84A002" w14:textId="2A2F4F86" w:rsidR="00D14E64" w:rsidRPr="001F551E" w:rsidRDefault="00D22F90" w:rsidP="00D0114D">
      <w:pPr>
        <w:pStyle w:val="Level2numbered"/>
      </w:pPr>
      <w:r w:rsidRPr="001F551E">
        <w:t>Part 2</w:t>
      </w:r>
      <w:r w:rsidR="00613786" w:rsidRPr="001F551E">
        <w:t xml:space="preserve"> – </w:t>
      </w:r>
      <w:r w:rsidRPr="001F551E">
        <w:t xml:space="preserve">Closed session (company representatives, </w:t>
      </w:r>
      <w:r w:rsidR="00FF522D" w:rsidRPr="001F551E">
        <w:t xml:space="preserve">professional </w:t>
      </w:r>
      <w:r w:rsidRPr="001F551E">
        <w:t xml:space="preserve">experts, </w:t>
      </w:r>
      <w:r w:rsidR="00FF522D" w:rsidRPr="001F551E">
        <w:t xml:space="preserve">external group </w:t>
      </w:r>
      <w:r w:rsidRPr="001F551E">
        <w:t>representatives and members of the public were asked to leave the meeting)</w:t>
      </w:r>
    </w:p>
    <w:p w14:paraId="72989D89" w14:textId="1A5E2E9F" w:rsidR="003607C3" w:rsidRDefault="003607C3" w:rsidP="00D0114D">
      <w:pPr>
        <w:pStyle w:val="Level3numbered"/>
      </w:pPr>
      <w:r w:rsidRPr="001F551E">
        <w:t>The committee discussed confidential information submitted for this item.</w:t>
      </w:r>
    </w:p>
    <w:p w14:paraId="3F9B52BB" w14:textId="77B234F9" w:rsidR="00372F80" w:rsidRPr="00372F80" w:rsidRDefault="00372F80" w:rsidP="00372F80">
      <w:pPr>
        <w:pStyle w:val="Level3numbered"/>
      </w:pPr>
      <w:r w:rsidRPr="00372F80">
        <w:t xml:space="preserve">The committee asked the NICE technical team to prepare the documents in line with their decisions and further updates will be available on the topic webpage in due course: </w:t>
      </w:r>
      <w:hyperlink r:id="rId7" w:history="1">
        <w:r w:rsidRPr="00A43939">
          <w:rPr>
            <w:rStyle w:val="Hyperlink"/>
          </w:rPr>
          <w:t>https://www.nice.org.uk/guidance/indevelopment/gid-ta10481</w:t>
        </w:r>
      </w:hyperlink>
      <w:r>
        <w:t xml:space="preserve"> </w:t>
      </w:r>
    </w:p>
    <w:p w14:paraId="7CBA053C" w14:textId="279BE1D1" w:rsidR="00A269AF" w:rsidRPr="003E5516" w:rsidRDefault="00EA0879" w:rsidP="00D0114D">
      <w:pPr>
        <w:pStyle w:val="Heading3"/>
        <w:spacing w:line="276" w:lineRule="auto"/>
      </w:pPr>
      <w:r>
        <w:t>Appraisal</w:t>
      </w:r>
      <w:r w:rsidR="00A269AF">
        <w:t xml:space="preserve"> of </w:t>
      </w:r>
      <w:proofErr w:type="spellStart"/>
      <w:r w:rsidR="00405E79" w:rsidRPr="00405E79">
        <w:t>Sapropterin</w:t>
      </w:r>
      <w:proofErr w:type="spellEnd"/>
      <w:r w:rsidR="00405E79" w:rsidRPr="00405E79">
        <w:t xml:space="preserve"> for treating phenylketonuria </w:t>
      </w:r>
      <w:r w:rsidR="00405E79">
        <w:t>[ID1475]</w:t>
      </w:r>
    </w:p>
    <w:p w14:paraId="0767C869" w14:textId="77777777" w:rsidR="00205638" w:rsidRPr="00EF1B45" w:rsidRDefault="00205638" w:rsidP="00D0114D">
      <w:pPr>
        <w:pStyle w:val="Level2numbered"/>
      </w:pPr>
      <w:r w:rsidRPr="00EF1B45">
        <w:t>Part 1 – Open session</w:t>
      </w:r>
    </w:p>
    <w:p w14:paraId="33801021" w14:textId="40F78153" w:rsidR="00205638" w:rsidRPr="00205638" w:rsidRDefault="00205638" w:rsidP="00D0114D">
      <w:pPr>
        <w:pStyle w:val="Level3numbered"/>
      </w:pPr>
      <w:r w:rsidRPr="00205638">
        <w:t xml:space="preserve">The chair welcomed the invited professional experts, external group representatives, members of the public and company representatives from </w:t>
      </w:r>
      <w:r w:rsidR="00405E79" w:rsidRPr="00405E79">
        <w:t>BioMarin</w:t>
      </w:r>
      <w:r w:rsidR="00405E79">
        <w:t>.</w:t>
      </w:r>
    </w:p>
    <w:p w14:paraId="52F78D5E" w14:textId="77777777" w:rsidR="00205638" w:rsidRPr="00205638" w:rsidRDefault="00205638" w:rsidP="00D0114D">
      <w:pPr>
        <w:pStyle w:val="Level3numbered"/>
      </w:pPr>
      <w:r w:rsidRPr="00205638">
        <w:t xml:space="preserve">The chair asked all committee members, professional experts, external group representatives and NICE </w:t>
      </w:r>
      <w:r w:rsidRPr="002C258D">
        <w:t>staff</w:t>
      </w:r>
      <w:r w:rsidRPr="00205638">
        <w:t xml:space="preserve"> present to declare any relevant interests in relation to the item being considered. </w:t>
      </w:r>
    </w:p>
    <w:p w14:paraId="3B123D8E" w14:textId="453833C3" w:rsidR="00405E79" w:rsidRDefault="00405E79" w:rsidP="00D0114D">
      <w:pPr>
        <w:pStyle w:val="Level3numbered"/>
        <w:numPr>
          <w:ilvl w:val="0"/>
          <w:numId w:val="28"/>
        </w:numPr>
        <w:rPr>
          <w:rFonts w:eastAsia="Times New Roman" w:cs="Times New Roman"/>
          <w:bCs w:val="0"/>
          <w:szCs w:val="24"/>
        </w:rPr>
      </w:pPr>
      <w:r w:rsidRPr="00405E79">
        <w:rPr>
          <w:rFonts w:eastAsia="Times New Roman" w:cs="Times New Roman"/>
          <w:bCs w:val="0"/>
          <w:szCs w:val="24"/>
        </w:rPr>
        <w:t xml:space="preserve">Professor Anita MacDonald, clinical expert, declared indirect interests as Birmingham Children's Hospital PKU research fund received consultancy fees from Meta Healthcare, Arlo, </w:t>
      </w:r>
      <w:proofErr w:type="spellStart"/>
      <w:r w:rsidRPr="00405E79">
        <w:rPr>
          <w:rFonts w:eastAsia="Times New Roman" w:cs="Times New Roman"/>
          <w:bCs w:val="0"/>
          <w:szCs w:val="24"/>
        </w:rPr>
        <w:t>Nutricia</w:t>
      </w:r>
      <w:proofErr w:type="spellEnd"/>
      <w:r w:rsidRPr="00405E79">
        <w:rPr>
          <w:rFonts w:eastAsia="Times New Roman" w:cs="Times New Roman"/>
          <w:bCs w:val="0"/>
          <w:szCs w:val="24"/>
        </w:rPr>
        <w:t xml:space="preserve">, Apr, Galen and </w:t>
      </w:r>
      <w:proofErr w:type="spellStart"/>
      <w:r w:rsidRPr="00405E79">
        <w:rPr>
          <w:rFonts w:eastAsia="Times New Roman" w:cs="Times New Roman"/>
          <w:bCs w:val="0"/>
          <w:szCs w:val="24"/>
        </w:rPr>
        <w:t>Biomarin</w:t>
      </w:r>
      <w:proofErr w:type="spellEnd"/>
      <w:r w:rsidRPr="00405E79">
        <w:rPr>
          <w:rFonts w:eastAsia="Times New Roman" w:cs="Times New Roman"/>
          <w:bCs w:val="0"/>
          <w:szCs w:val="24"/>
        </w:rPr>
        <w:t xml:space="preserve">. Birmingham Children’s Hospital also received research funds from </w:t>
      </w:r>
      <w:proofErr w:type="spellStart"/>
      <w:r w:rsidRPr="00405E79">
        <w:rPr>
          <w:rFonts w:eastAsia="Times New Roman" w:cs="Times New Roman"/>
          <w:bCs w:val="0"/>
          <w:szCs w:val="24"/>
        </w:rPr>
        <w:t>Nutricia</w:t>
      </w:r>
      <w:proofErr w:type="spellEnd"/>
      <w:r w:rsidRPr="00405E79">
        <w:rPr>
          <w:rFonts w:eastAsia="Times New Roman" w:cs="Times New Roman"/>
          <w:bCs w:val="0"/>
          <w:szCs w:val="24"/>
        </w:rPr>
        <w:t xml:space="preserve">, </w:t>
      </w:r>
      <w:proofErr w:type="spellStart"/>
      <w:r w:rsidRPr="00405E79">
        <w:rPr>
          <w:rFonts w:eastAsia="Times New Roman" w:cs="Times New Roman"/>
          <w:bCs w:val="0"/>
          <w:szCs w:val="24"/>
        </w:rPr>
        <w:t>Vitaflo</w:t>
      </w:r>
      <w:proofErr w:type="spellEnd"/>
      <w:r w:rsidRPr="00405E79">
        <w:rPr>
          <w:rFonts w:eastAsia="Times New Roman" w:cs="Times New Roman"/>
          <w:bCs w:val="0"/>
          <w:szCs w:val="24"/>
        </w:rPr>
        <w:t xml:space="preserve">, </w:t>
      </w:r>
      <w:proofErr w:type="spellStart"/>
      <w:r w:rsidRPr="00405E79">
        <w:rPr>
          <w:rFonts w:eastAsia="Times New Roman" w:cs="Times New Roman"/>
          <w:bCs w:val="0"/>
          <w:szCs w:val="24"/>
        </w:rPr>
        <w:t>Biomarin</w:t>
      </w:r>
      <w:proofErr w:type="spellEnd"/>
      <w:r w:rsidRPr="00405E79">
        <w:rPr>
          <w:rFonts w:eastAsia="Times New Roman" w:cs="Times New Roman"/>
          <w:bCs w:val="0"/>
          <w:szCs w:val="24"/>
        </w:rPr>
        <w:t xml:space="preserve">, APR, </w:t>
      </w:r>
      <w:proofErr w:type="spellStart"/>
      <w:r w:rsidRPr="00405E79">
        <w:rPr>
          <w:rFonts w:eastAsia="Times New Roman" w:cs="Times New Roman"/>
          <w:bCs w:val="0"/>
          <w:szCs w:val="24"/>
        </w:rPr>
        <w:t>Metax</w:t>
      </w:r>
      <w:proofErr w:type="spellEnd"/>
      <w:r w:rsidRPr="00405E79">
        <w:rPr>
          <w:rFonts w:eastAsia="Times New Roman" w:cs="Times New Roman"/>
          <w:bCs w:val="0"/>
          <w:szCs w:val="24"/>
        </w:rPr>
        <w:t xml:space="preserve">, Galen, </w:t>
      </w:r>
      <w:proofErr w:type="spellStart"/>
      <w:r w:rsidRPr="00405E79">
        <w:rPr>
          <w:rFonts w:eastAsia="Times New Roman" w:cs="Times New Roman"/>
          <w:bCs w:val="0"/>
          <w:szCs w:val="24"/>
        </w:rPr>
        <w:t>Mevalia</w:t>
      </w:r>
      <w:proofErr w:type="spellEnd"/>
      <w:r w:rsidRPr="00405E79">
        <w:rPr>
          <w:rFonts w:eastAsia="Times New Roman" w:cs="Times New Roman"/>
          <w:bCs w:val="0"/>
          <w:szCs w:val="24"/>
        </w:rPr>
        <w:t xml:space="preserve">. It was agreed that these declarations would not prevent Professor MacDonald from providing expert advice to the committee.  </w:t>
      </w:r>
    </w:p>
    <w:p w14:paraId="43B8DF15" w14:textId="42C2EBAC" w:rsidR="00405E79" w:rsidRDefault="00405E79" w:rsidP="00D0114D">
      <w:pPr>
        <w:pStyle w:val="Level3numbered"/>
        <w:numPr>
          <w:ilvl w:val="0"/>
          <w:numId w:val="28"/>
        </w:numPr>
        <w:rPr>
          <w:rFonts w:eastAsia="Times New Roman" w:cs="Times New Roman"/>
          <w:bCs w:val="0"/>
          <w:szCs w:val="24"/>
        </w:rPr>
      </w:pPr>
      <w:r w:rsidRPr="00405E79">
        <w:rPr>
          <w:rFonts w:eastAsia="Times New Roman" w:cs="Times New Roman"/>
          <w:bCs w:val="0"/>
          <w:szCs w:val="24"/>
        </w:rPr>
        <w:t xml:space="preserve">Dr Robin Lachmann, clinical expert, declared a direct financial interest as he has an ongoing consultancy agreement with </w:t>
      </w:r>
      <w:proofErr w:type="spellStart"/>
      <w:r w:rsidRPr="00405E79">
        <w:rPr>
          <w:rFonts w:eastAsia="Times New Roman" w:cs="Times New Roman"/>
          <w:bCs w:val="0"/>
          <w:szCs w:val="24"/>
        </w:rPr>
        <w:lastRenderedPageBreak/>
        <w:t>Biomarin</w:t>
      </w:r>
      <w:proofErr w:type="spellEnd"/>
      <w:r w:rsidRPr="00405E79">
        <w:rPr>
          <w:rFonts w:eastAsia="Times New Roman" w:cs="Times New Roman"/>
          <w:bCs w:val="0"/>
          <w:szCs w:val="24"/>
        </w:rPr>
        <w:t xml:space="preserve"> to provide input to their PKU gene therapy programme. </w:t>
      </w:r>
      <w:r w:rsidR="00913E63" w:rsidRPr="00913E63">
        <w:rPr>
          <w:rFonts w:eastAsia="Times New Roman" w:cs="Times New Roman"/>
          <w:bCs w:val="0"/>
          <w:szCs w:val="24"/>
        </w:rPr>
        <w:t xml:space="preserve">Dr Lachmann declared a direct financial interest as he is receiving consulting fees from Nestle Health Science regarding their PKU programme (ongoing). </w:t>
      </w:r>
      <w:r w:rsidR="00913E63">
        <w:rPr>
          <w:rFonts w:eastAsia="Times New Roman" w:cs="Times New Roman"/>
          <w:bCs w:val="0"/>
          <w:szCs w:val="24"/>
        </w:rPr>
        <w:t xml:space="preserve">Prior to the meeting, </w:t>
      </w:r>
      <w:r w:rsidRPr="00405E79">
        <w:rPr>
          <w:rFonts w:eastAsia="Times New Roman" w:cs="Times New Roman"/>
          <w:bCs w:val="0"/>
          <w:szCs w:val="24"/>
        </w:rPr>
        <w:t xml:space="preserve">Dr Lachmann declared an indirect interest as his institution receives funding from </w:t>
      </w:r>
      <w:proofErr w:type="spellStart"/>
      <w:r w:rsidRPr="00405E79">
        <w:rPr>
          <w:rFonts w:eastAsia="Times New Roman" w:cs="Times New Roman"/>
          <w:bCs w:val="0"/>
          <w:szCs w:val="24"/>
        </w:rPr>
        <w:t>Nutricia</w:t>
      </w:r>
      <w:proofErr w:type="spellEnd"/>
      <w:r w:rsidRPr="00405E79">
        <w:rPr>
          <w:rFonts w:eastAsia="Times New Roman" w:cs="Times New Roman"/>
          <w:bCs w:val="0"/>
          <w:szCs w:val="24"/>
        </w:rPr>
        <w:t>. It was agreed that these declarations would not prevent Dr Lachmann from providing expert advice to the committee.</w:t>
      </w:r>
    </w:p>
    <w:p w14:paraId="4AD7FC07" w14:textId="334103AD" w:rsidR="00881130" w:rsidRPr="00881130" w:rsidRDefault="00881130" w:rsidP="00D0114D">
      <w:pPr>
        <w:pStyle w:val="Level3numbered"/>
        <w:numPr>
          <w:ilvl w:val="0"/>
          <w:numId w:val="28"/>
        </w:numPr>
        <w:rPr>
          <w:rFonts w:eastAsia="Times New Roman" w:cs="Times New Roman"/>
          <w:bCs w:val="0"/>
          <w:szCs w:val="24"/>
        </w:rPr>
      </w:pPr>
      <w:r w:rsidRPr="0008425B">
        <w:rPr>
          <w:rFonts w:eastAsia="Times New Roman" w:cs="Times New Roman"/>
          <w:bCs w:val="0"/>
          <w:szCs w:val="24"/>
        </w:rPr>
        <w:t xml:space="preserve">Prior to the committee meeting, Dr Hugh Lemonde, clinical expert, declared a direct financial interest as he received educational support from </w:t>
      </w:r>
      <w:proofErr w:type="spellStart"/>
      <w:r w:rsidRPr="0008425B">
        <w:rPr>
          <w:rFonts w:eastAsia="Times New Roman" w:cs="Times New Roman"/>
          <w:bCs w:val="0"/>
          <w:szCs w:val="24"/>
        </w:rPr>
        <w:t>Biomarin</w:t>
      </w:r>
      <w:proofErr w:type="spellEnd"/>
      <w:r w:rsidRPr="0008425B">
        <w:rPr>
          <w:rFonts w:eastAsia="Times New Roman" w:cs="Times New Roman"/>
          <w:bCs w:val="0"/>
          <w:szCs w:val="24"/>
        </w:rPr>
        <w:t xml:space="preserve">, enabling attendance to the 1st and 2nd PKU Masterclasses (2017/2018). It was agreed that this declaration would not prevent Dr Lemonde from providing expert advice to the committee. </w:t>
      </w:r>
    </w:p>
    <w:p w14:paraId="079D970F" w14:textId="5DDFF8E2" w:rsidR="00405E79" w:rsidRPr="00405E79" w:rsidRDefault="00405E79" w:rsidP="00D0114D">
      <w:pPr>
        <w:pStyle w:val="Level3numbered"/>
        <w:numPr>
          <w:ilvl w:val="0"/>
          <w:numId w:val="28"/>
        </w:numPr>
        <w:rPr>
          <w:rFonts w:eastAsia="Times New Roman" w:cs="Times New Roman"/>
          <w:bCs w:val="0"/>
          <w:szCs w:val="24"/>
        </w:rPr>
      </w:pPr>
      <w:r>
        <w:rPr>
          <w:rFonts w:eastAsia="Times New Roman" w:cs="Times New Roman"/>
          <w:bCs w:val="0"/>
          <w:szCs w:val="24"/>
        </w:rPr>
        <w:t xml:space="preserve">Prior </w:t>
      </w:r>
      <w:r w:rsidRPr="00405E79">
        <w:rPr>
          <w:rFonts w:eastAsia="Times New Roman" w:cs="Times New Roman"/>
          <w:bCs w:val="0"/>
          <w:szCs w:val="24"/>
        </w:rPr>
        <w:t>to the meeting</w:t>
      </w:r>
      <w:r w:rsidR="005D36C7">
        <w:rPr>
          <w:rFonts w:eastAsia="Times New Roman" w:cs="Times New Roman"/>
          <w:bCs w:val="0"/>
          <w:szCs w:val="24"/>
        </w:rPr>
        <w:t xml:space="preserve"> a patient expert</w:t>
      </w:r>
      <w:r w:rsidRPr="00405E79">
        <w:rPr>
          <w:rFonts w:eastAsia="Times New Roman" w:cs="Times New Roman"/>
          <w:bCs w:val="0"/>
          <w:szCs w:val="24"/>
        </w:rPr>
        <w:t xml:space="preserve"> declared an indirect interest </w:t>
      </w:r>
      <w:r w:rsidR="001A35FF">
        <w:rPr>
          <w:rFonts w:eastAsia="Times New Roman" w:cs="Times New Roman"/>
          <w:bCs w:val="0"/>
          <w:szCs w:val="24"/>
        </w:rPr>
        <w:t>and it</w:t>
      </w:r>
      <w:r w:rsidRPr="00405E79">
        <w:rPr>
          <w:rFonts w:eastAsia="Times New Roman" w:cs="Times New Roman"/>
          <w:bCs w:val="0"/>
          <w:szCs w:val="24"/>
        </w:rPr>
        <w:t xml:space="preserve"> was agreed that this declaration would not prevent </w:t>
      </w:r>
      <w:r w:rsidR="001A35FF">
        <w:rPr>
          <w:rFonts w:eastAsia="Times New Roman" w:cs="Times New Roman"/>
          <w:bCs w:val="0"/>
          <w:szCs w:val="24"/>
        </w:rPr>
        <w:t>them</w:t>
      </w:r>
      <w:r w:rsidRPr="00405E79">
        <w:rPr>
          <w:rFonts w:eastAsia="Times New Roman" w:cs="Times New Roman"/>
          <w:bCs w:val="0"/>
          <w:szCs w:val="24"/>
        </w:rPr>
        <w:t xml:space="preserve"> from providing expert advice to the committee.</w:t>
      </w:r>
    </w:p>
    <w:p w14:paraId="0C5F956F" w14:textId="3C86EADA" w:rsidR="00C959F5" w:rsidRPr="007D4E34" w:rsidRDefault="00C959F5" w:rsidP="00D0114D">
      <w:pPr>
        <w:pStyle w:val="Level3numbered"/>
      </w:pPr>
      <w:r w:rsidRPr="007D4E34">
        <w:t xml:space="preserve">The Chair led a discussion </w:t>
      </w:r>
      <w:r w:rsidR="00405E79" w:rsidRPr="007D4E34">
        <w:t>of the consultation comments presented to the committee.</w:t>
      </w:r>
      <w:r w:rsidRPr="007D4E34">
        <w:t xml:space="preserve"> This information was presented to the committee by </w:t>
      </w:r>
      <w:r w:rsidR="00405E79" w:rsidRPr="007D4E34">
        <w:t>Dr Jane Adam</w:t>
      </w:r>
      <w:r w:rsidRPr="007D4E34">
        <w:t xml:space="preserve">. </w:t>
      </w:r>
    </w:p>
    <w:p w14:paraId="2C067754" w14:textId="27857076" w:rsidR="00205638" w:rsidRPr="001F551E" w:rsidRDefault="00205638" w:rsidP="00D0114D">
      <w:pPr>
        <w:pStyle w:val="Level2numbered"/>
      </w:pPr>
      <w:r w:rsidRPr="001F551E">
        <w:t xml:space="preserve">Part 2 </w:t>
      </w:r>
      <w:r w:rsidR="005C0A14">
        <w:t xml:space="preserve">– </w:t>
      </w:r>
      <w:r w:rsidRPr="001F551E">
        <w:t>Closed session (company representatives, professional experts, external group representatives and members of the public were asked to leave the meeting)</w:t>
      </w:r>
      <w:r w:rsidR="00031524">
        <w:t>.</w:t>
      </w:r>
    </w:p>
    <w:p w14:paraId="0A043546" w14:textId="77777777" w:rsidR="000043A2" w:rsidRDefault="000043A2" w:rsidP="00D0114D">
      <w:pPr>
        <w:pStyle w:val="Level3numbered"/>
      </w:pPr>
      <w:r w:rsidRPr="001F551E">
        <w:t>The committee discussed confidential information submitted for this item.</w:t>
      </w:r>
    </w:p>
    <w:p w14:paraId="4A145460" w14:textId="348713D4" w:rsidR="00372F80" w:rsidRDefault="00372F80" w:rsidP="00372F80">
      <w:pPr>
        <w:pStyle w:val="Level3numbered"/>
      </w:pPr>
      <w:r w:rsidRPr="00372F80">
        <w:t xml:space="preserve">The committee asked the NICE technical team to prepare the documents in line with their decisions and further updates will be available on the topic webpage in due course: </w:t>
      </w:r>
      <w:hyperlink r:id="rId8" w:history="1">
        <w:r w:rsidRPr="00A43939">
          <w:rPr>
            <w:rStyle w:val="Hyperlink"/>
          </w:rPr>
          <w:t>https://www.nice.org.uk/guidance/indevelopment/gid-ta10378</w:t>
        </w:r>
      </w:hyperlink>
      <w:r>
        <w:t xml:space="preserve"> </w:t>
      </w:r>
    </w:p>
    <w:p w14:paraId="7146569B" w14:textId="64B64719" w:rsidR="009B5D1C" w:rsidRPr="00C02D61" w:rsidRDefault="00372F80" w:rsidP="00372F80">
      <w:pPr>
        <w:pStyle w:val="Heading3unnumbered"/>
      </w:pPr>
      <w:r w:rsidRPr="00372F80">
        <w:t>6.</w:t>
      </w:r>
      <w:r>
        <w:t xml:space="preserve"> </w:t>
      </w:r>
      <w:r w:rsidR="00236AD0" w:rsidRPr="00C02D61">
        <w:t>Date of the next meeting</w:t>
      </w:r>
    </w:p>
    <w:p w14:paraId="68BECFDD" w14:textId="086B3463" w:rsidR="00135794" w:rsidRPr="001F551E" w:rsidRDefault="007507BD" w:rsidP="001B2F62">
      <w:pPr>
        <w:pStyle w:val="Paragraphnonumbers"/>
      </w:pPr>
      <w:r w:rsidRPr="001F551E">
        <w:t xml:space="preserve">The next meeting of the </w:t>
      </w:r>
      <w:r w:rsidR="00EA0879">
        <w:t>Technology Appraisal Committee A</w:t>
      </w:r>
      <w:r w:rsidR="00236AD0" w:rsidRPr="001F551E">
        <w:t xml:space="preserve"> will be held on </w:t>
      </w:r>
      <w:r w:rsidR="00405E79">
        <w:t>6 July 2021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EA0879">
        <w:t>9:30am</w:t>
      </w:r>
      <w:r w:rsidR="00236AD0" w:rsidRPr="001F551E">
        <w:t xml:space="preserve">. </w:t>
      </w:r>
    </w:p>
    <w:sectPr w:rsidR="00135794" w:rsidRPr="001F551E" w:rsidSect="000A3C2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EF39" w14:textId="77777777" w:rsidR="00EA0879" w:rsidRDefault="00EA0879" w:rsidP="006231D3">
      <w:r>
        <w:separator/>
      </w:r>
    </w:p>
  </w:endnote>
  <w:endnote w:type="continuationSeparator" w:id="0">
    <w:p w14:paraId="3676C059" w14:textId="77777777" w:rsidR="00EA0879" w:rsidRDefault="00EA0879" w:rsidP="006231D3">
      <w:r>
        <w:continuationSeparator/>
      </w:r>
    </w:p>
  </w:endnote>
  <w:endnote w:type="continuationNotice" w:id="1">
    <w:p w14:paraId="027D7EA6" w14:textId="77777777" w:rsidR="00EA0879" w:rsidRDefault="00EA0879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56CB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09A18CCE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914F7" wp14:editId="5D56381F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A37343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9377C" w14:textId="77777777" w:rsidR="00EA0879" w:rsidRDefault="00EA0879" w:rsidP="006231D3">
      <w:r>
        <w:separator/>
      </w:r>
    </w:p>
  </w:footnote>
  <w:footnote w:type="continuationSeparator" w:id="0">
    <w:p w14:paraId="2AD04909" w14:textId="77777777" w:rsidR="00EA0879" w:rsidRDefault="00EA0879" w:rsidP="006231D3">
      <w:r>
        <w:continuationSeparator/>
      </w:r>
    </w:p>
  </w:footnote>
  <w:footnote w:type="continuationNotice" w:id="1">
    <w:p w14:paraId="624B9D99" w14:textId="77777777" w:rsidR="00EA0879" w:rsidRDefault="00EA0879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B279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29908B" wp14:editId="339B145D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0E5A32BC"/>
    <w:multiLevelType w:val="hybridMultilevel"/>
    <w:tmpl w:val="3A6EF750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13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9E72FE9"/>
    <w:multiLevelType w:val="hybridMultilevel"/>
    <w:tmpl w:val="4F5E5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01527"/>
    <w:multiLevelType w:val="multilevel"/>
    <w:tmpl w:val="A648B64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2211" w:hanging="96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0"/>
  </w:num>
  <w:num w:numId="4">
    <w:abstractNumId w:val="17"/>
  </w:num>
  <w:num w:numId="5">
    <w:abstractNumId w:val="22"/>
  </w:num>
  <w:num w:numId="6">
    <w:abstractNumId w:val="24"/>
  </w:num>
  <w:num w:numId="7">
    <w:abstractNumId w:val="10"/>
  </w:num>
  <w:num w:numId="8">
    <w:abstractNumId w:val="13"/>
  </w:num>
  <w:num w:numId="9">
    <w:abstractNumId w:val="23"/>
  </w:num>
  <w:num w:numId="10">
    <w:abstractNumId w:val="22"/>
  </w:num>
  <w:num w:numId="11">
    <w:abstractNumId w:val="22"/>
  </w:num>
  <w:num w:numId="12">
    <w:abstractNumId w:val="22"/>
  </w:num>
  <w:num w:numId="13">
    <w:abstractNumId w:val="14"/>
  </w:num>
  <w:num w:numId="14">
    <w:abstractNumId w:val="18"/>
  </w:num>
  <w:num w:numId="15">
    <w:abstractNumId w:val="11"/>
  </w:num>
  <w:num w:numId="16">
    <w:abstractNumId w:val="1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3"/>
  </w:num>
  <w:num w:numId="30">
    <w:abstractNumId w:val="13"/>
  </w:num>
  <w:num w:numId="31">
    <w:abstractNumId w:val="21"/>
  </w:num>
  <w:num w:numId="32">
    <w:abstractNumId w:val="22"/>
  </w:num>
  <w:num w:numId="33">
    <w:abstractNumId w:val="22"/>
  </w:num>
  <w:num w:numId="3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EA0879"/>
    <w:rsid w:val="000043A2"/>
    <w:rsid w:val="00031524"/>
    <w:rsid w:val="00040BED"/>
    <w:rsid w:val="000411A2"/>
    <w:rsid w:val="00041F59"/>
    <w:rsid w:val="00044FC1"/>
    <w:rsid w:val="00053C24"/>
    <w:rsid w:val="00080C80"/>
    <w:rsid w:val="00082E8E"/>
    <w:rsid w:val="00083CF9"/>
    <w:rsid w:val="0008425B"/>
    <w:rsid w:val="00085585"/>
    <w:rsid w:val="000A26A1"/>
    <w:rsid w:val="000A3C2F"/>
    <w:rsid w:val="000A687D"/>
    <w:rsid w:val="000C4E08"/>
    <w:rsid w:val="000D1197"/>
    <w:rsid w:val="000F04B6"/>
    <w:rsid w:val="0010461D"/>
    <w:rsid w:val="0011038B"/>
    <w:rsid w:val="00112212"/>
    <w:rsid w:val="00117F7D"/>
    <w:rsid w:val="0012100C"/>
    <w:rsid w:val="001220B1"/>
    <w:rsid w:val="00135794"/>
    <w:rsid w:val="001420B9"/>
    <w:rsid w:val="00161397"/>
    <w:rsid w:val="001662DA"/>
    <w:rsid w:val="00167902"/>
    <w:rsid w:val="00196E93"/>
    <w:rsid w:val="001A18CE"/>
    <w:rsid w:val="001A35FF"/>
    <w:rsid w:val="001B2B72"/>
    <w:rsid w:val="001B2F62"/>
    <w:rsid w:val="001C38B8"/>
    <w:rsid w:val="001C5FB8"/>
    <w:rsid w:val="001D769D"/>
    <w:rsid w:val="001E1376"/>
    <w:rsid w:val="001F2404"/>
    <w:rsid w:val="001F551E"/>
    <w:rsid w:val="00203456"/>
    <w:rsid w:val="002038C6"/>
    <w:rsid w:val="00205638"/>
    <w:rsid w:val="0022082C"/>
    <w:rsid w:val="002228E3"/>
    <w:rsid w:val="00223637"/>
    <w:rsid w:val="002267CB"/>
    <w:rsid w:val="00236AD0"/>
    <w:rsid w:val="00240933"/>
    <w:rsid w:val="00250F16"/>
    <w:rsid w:val="0025656E"/>
    <w:rsid w:val="002748D1"/>
    <w:rsid w:val="00277DAE"/>
    <w:rsid w:val="002B516F"/>
    <w:rsid w:val="002B5720"/>
    <w:rsid w:val="002C258D"/>
    <w:rsid w:val="002C660B"/>
    <w:rsid w:val="002C7A84"/>
    <w:rsid w:val="002D1A7F"/>
    <w:rsid w:val="002D480A"/>
    <w:rsid w:val="002F3D4E"/>
    <w:rsid w:val="002F5606"/>
    <w:rsid w:val="0030059A"/>
    <w:rsid w:val="00334D46"/>
    <w:rsid w:val="00337868"/>
    <w:rsid w:val="0034192C"/>
    <w:rsid w:val="00344EA6"/>
    <w:rsid w:val="00350071"/>
    <w:rsid w:val="003607C3"/>
    <w:rsid w:val="00370813"/>
    <w:rsid w:val="00372F80"/>
    <w:rsid w:val="00377867"/>
    <w:rsid w:val="003965A8"/>
    <w:rsid w:val="003A2CF7"/>
    <w:rsid w:val="003A4E3F"/>
    <w:rsid w:val="003A4F8A"/>
    <w:rsid w:val="003C1D05"/>
    <w:rsid w:val="003C2EEF"/>
    <w:rsid w:val="003C474A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05E79"/>
    <w:rsid w:val="00410E8B"/>
    <w:rsid w:val="00411B9A"/>
    <w:rsid w:val="00422523"/>
    <w:rsid w:val="00436657"/>
    <w:rsid w:val="004366CD"/>
    <w:rsid w:val="00444D16"/>
    <w:rsid w:val="00446BF5"/>
    <w:rsid w:val="00451599"/>
    <w:rsid w:val="00456A6D"/>
    <w:rsid w:val="00461209"/>
    <w:rsid w:val="00463336"/>
    <w:rsid w:val="00463370"/>
    <w:rsid w:val="0046534F"/>
    <w:rsid w:val="00465783"/>
    <w:rsid w:val="00465E35"/>
    <w:rsid w:val="004A3D40"/>
    <w:rsid w:val="004B299E"/>
    <w:rsid w:val="004B45D0"/>
    <w:rsid w:val="004E02E2"/>
    <w:rsid w:val="004E305A"/>
    <w:rsid w:val="00507F46"/>
    <w:rsid w:val="005360C8"/>
    <w:rsid w:val="00556AD2"/>
    <w:rsid w:val="00593560"/>
    <w:rsid w:val="00596F1C"/>
    <w:rsid w:val="005A21EC"/>
    <w:rsid w:val="005B1EE2"/>
    <w:rsid w:val="005C0A14"/>
    <w:rsid w:val="005D2B46"/>
    <w:rsid w:val="005D36C7"/>
    <w:rsid w:val="005D3F63"/>
    <w:rsid w:val="005E24AD"/>
    <w:rsid w:val="005E2873"/>
    <w:rsid w:val="005E2FA2"/>
    <w:rsid w:val="005E7C14"/>
    <w:rsid w:val="005F5D7F"/>
    <w:rsid w:val="006020ED"/>
    <w:rsid w:val="00603397"/>
    <w:rsid w:val="00611CB1"/>
    <w:rsid w:val="00613786"/>
    <w:rsid w:val="006231D3"/>
    <w:rsid w:val="0064247C"/>
    <w:rsid w:val="00642832"/>
    <w:rsid w:val="00643C23"/>
    <w:rsid w:val="00654704"/>
    <w:rsid w:val="0066652E"/>
    <w:rsid w:val="00670F87"/>
    <w:rsid w:val="006712CE"/>
    <w:rsid w:val="0067259D"/>
    <w:rsid w:val="00682F9B"/>
    <w:rsid w:val="00683EA8"/>
    <w:rsid w:val="006A4FFC"/>
    <w:rsid w:val="006B324A"/>
    <w:rsid w:val="006B4C67"/>
    <w:rsid w:val="006C1061"/>
    <w:rsid w:val="006D3185"/>
    <w:rsid w:val="006D69D5"/>
    <w:rsid w:val="006E1510"/>
    <w:rsid w:val="006F3468"/>
    <w:rsid w:val="007019D5"/>
    <w:rsid w:val="00713A80"/>
    <w:rsid w:val="007507BD"/>
    <w:rsid w:val="00755E0E"/>
    <w:rsid w:val="007574E0"/>
    <w:rsid w:val="00761C9C"/>
    <w:rsid w:val="00771B9D"/>
    <w:rsid w:val="00774747"/>
    <w:rsid w:val="00782C9C"/>
    <w:rsid w:val="007851C3"/>
    <w:rsid w:val="007A0762"/>
    <w:rsid w:val="007A3DC0"/>
    <w:rsid w:val="007A689D"/>
    <w:rsid w:val="007A77E4"/>
    <w:rsid w:val="007B5879"/>
    <w:rsid w:val="007C331F"/>
    <w:rsid w:val="007C5EC3"/>
    <w:rsid w:val="007D0D24"/>
    <w:rsid w:val="007D4E34"/>
    <w:rsid w:val="007F5E7F"/>
    <w:rsid w:val="008236B6"/>
    <w:rsid w:val="008268C8"/>
    <w:rsid w:val="00835FBC"/>
    <w:rsid w:val="008412F4"/>
    <w:rsid w:val="00842ACF"/>
    <w:rsid w:val="008451A1"/>
    <w:rsid w:val="00850C0E"/>
    <w:rsid w:val="00860728"/>
    <w:rsid w:val="0087010B"/>
    <w:rsid w:val="00881130"/>
    <w:rsid w:val="0088566F"/>
    <w:rsid w:val="008937E0"/>
    <w:rsid w:val="008A6566"/>
    <w:rsid w:val="008C3DD4"/>
    <w:rsid w:val="008C42E7"/>
    <w:rsid w:val="008C44A2"/>
    <w:rsid w:val="008E0E0D"/>
    <w:rsid w:val="008E75F2"/>
    <w:rsid w:val="00903E68"/>
    <w:rsid w:val="009114CE"/>
    <w:rsid w:val="00913E63"/>
    <w:rsid w:val="00922F67"/>
    <w:rsid w:val="00924278"/>
    <w:rsid w:val="00945826"/>
    <w:rsid w:val="00947812"/>
    <w:rsid w:val="00955914"/>
    <w:rsid w:val="00964FB9"/>
    <w:rsid w:val="009665AE"/>
    <w:rsid w:val="009742E7"/>
    <w:rsid w:val="009807BF"/>
    <w:rsid w:val="00986E38"/>
    <w:rsid w:val="00994987"/>
    <w:rsid w:val="009B0F74"/>
    <w:rsid w:val="009B1704"/>
    <w:rsid w:val="009B5D1C"/>
    <w:rsid w:val="009C703E"/>
    <w:rsid w:val="009E20B3"/>
    <w:rsid w:val="009E4E35"/>
    <w:rsid w:val="00A06F9C"/>
    <w:rsid w:val="00A269AF"/>
    <w:rsid w:val="00A35D76"/>
    <w:rsid w:val="00A3610D"/>
    <w:rsid w:val="00A428F8"/>
    <w:rsid w:val="00A45CDD"/>
    <w:rsid w:val="00A60AF0"/>
    <w:rsid w:val="00A62BB3"/>
    <w:rsid w:val="00A70201"/>
    <w:rsid w:val="00A70464"/>
    <w:rsid w:val="00A70955"/>
    <w:rsid w:val="00A82301"/>
    <w:rsid w:val="00A82558"/>
    <w:rsid w:val="00A93B85"/>
    <w:rsid w:val="00A973EA"/>
    <w:rsid w:val="00AC7782"/>
    <w:rsid w:val="00AC7BD7"/>
    <w:rsid w:val="00AD0E92"/>
    <w:rsid w:val="00AD6F07"/>
    <w:rsid w:val="00AF3BCA"/>
    <w:rsid w:val="00B053D4"/>
    <w:rsid w:val="00B414C3"/>
    <w:rsid w:val="00B429C5"/>
    <w:rsid w:val="00B45ABC"/>
    <w:rsid w:val="00B62844"/>
    <w:rsid w:val="00B63EED"/>
    <w:rsid w:val="00B76EE1"/>
    <w:rsid w:val="00B85DE1"/>
    <w:rsid w:val="00BA07EB"/>
    <w:rsid w:val="00BA4EAD"/>
    <w:rsid w:val="00BB22E9"/>
    <w:rsid w:val="00BB49D9"/>
    <w:rsid w:val="00BC47C4"/>
    <w:rsid w:val="00BC6C1F"/>
    <w:rsid w:val="00BD1329"/>
    <w:rsid w:val="00BD612B"/>
    <w:rsid w:val="00C015B8"/>
    <w:rsid w:val="00C0228E"/>
    <w:rsid w:val="00C02D61"/>
    <w:rsid w:val="00C04D2E"/>
    <w:rsid w:val="00C3119A"/>
    <w:rsid w:val="00C4215E"/>
    <w:rsid w:val="00C51601"/>
    <w:rsid w:val="00C53F9B"/>
    <w:rsid w:val="00C55E3A"/>
    <w:rsid w:val="00C7373D"/>
    <w:rsid w:val="00C75930"/>
    <w:rsid w:val="00C82EFE"/>
    <w:rsid w:val="00C871D3"/>
    <w:rsid w:val="00C941B6"/>
    <w:rsid w:val="00C959F5"/>
    <w:rsid w:val="00C978CB"/>
    <w:rsid w:val="00CB14E1"/>
    <w:rsid w:val="00CB4466"/>
    <w:rsid w:val="00D0114D"/>
    <w:rsid w:val="00D11E93"/>
    <w:rsid w:val="00D14E64"/>
    <w:rsid w:val="00D22F90"/>
    <w:rsid w:val="00D33124"/>
    <w:rsid w:val="00D33D2F"/>
    <w:rsid w:val="00D36E00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D3D28"/>
    <w:rsid w:val="00DF0C5C"/>
    <w:rsid w:val="00E00AAB"/>
    <w:rsid w:val="00E16CDD"/>
    <w:rsid w:val="00E2211D"/>
    <w:rsid w:val="00E37C8A"/>
    <w:rsid w:val="00E43632"/>
    <w:rsid w:val="00E46F5D"/>
    <w:rsid w:val="00E53250"/>
    <w:rsid w:val="00E56B48"/>
    <w:rsid w:val="00E60116"/>
    <w:rsid w:val="00E64827"/>
    <w:rsid w:val="00E77A26"/>
    <w:rsid w:val="00E77DD0"/>
    <w:rsid w:val="00E81078"/>
    <w:rsid w:val="00E82B9F"/>
    <w:rsid w:val="00E9120D"/>
    <w:rsid w:val="00E927DA"/>
    <w:rsid w:val="00E95304"/>
    <w:rsid w:val="00EA0879"/>
    <w:rsid w:val="00EA7444"/>
    <w:rsid w:val="00EB09AE"/>
    <w:rsid w:val="00EB1941"/>
    <w:rsid w:val="00EC57DD"/>
    <w:rsid w:val="00EF1B45"/>
    <w:rsid w:val="00EF2BE2"/>
    <w:rsid w:val="00F32B92"/>
    <w:rsid w:val="00F42F8E"/>
    <w:rsid w:val="00F57A78"/>
    <w:rsid w:val="00F86390"/>
    <w:rsid w:val="00F95663"/>
    <w:rsid w:val="00F97481"/>
    <w:rsid w:val="00FA676B"/>
    <w:rsid w:val="00FB7C71"/>
    <w:rsid w:val="00FD0266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3F63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34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34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3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04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1408</Words>
  <Characters>8028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2021-09-22T10:48:00Z</dcterms:created>
  <dcterms:modified xsi:type="dcterms:W3CDTF">2021-09-22T10:48:00Z</dcterms:modified>
</cp:coreProperties>
</file>